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B9C" w:rsidRPr="005656AE" w:rsidRDefault="003A6B9C" w:rsidP="003A6B9C">
      <w:pPr>
        <w:pStyle w:val="a9"/>
        <w:jc w:val="center"/>
        <w:rPr>
          <w:rFonts w:ascii="Times New Roman" w:hAnsi="Times New Roman" w:cs="Times New Roman"/>
          <w:b w:val="0"/>
          <w:color w:val="auto"/>
        </w:rPr>
      </w:pPr>
      <w:r w:rsidRPr="005656AE">
        <w:rPr>
          <w:rFonts w:ascii="Times New Roman" w:hAnsi="Times New Roman" w:cs="Times New Roman"/>
          <w:b w:val="0"/>
          <w:color w:val="auto"/>
        </w:rPr>
        <w:t>МИНОБРНАУКИ РОССИИ</w:t>
      </w:r>
    </w:p>
    <w:p w:rsidR="003A6B9C" w:rsidRPr="00DB597C" w:rsidRDefault="003A6B9C" w:rsidP="003A6B9C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:rsidR="003A6B9C" w:rsidRPr="00DB597C" w:rsidRDefault="003A6B9C" w:rsidP="003A6B9C">
      <w:pPr>
        <w:jc w:val="center"/>
      </w:pPr>
      <w:r w:rsidRPr="00DB597C">
        <w:t>высшего образования</w:t>
      </w:r>
    </w:p>
    <w:p w:rsidR="003A6B9C" w:rsidRPr="00DB597C" w:rsidRDefault="003A6B9C" w:rsidP="003A6B9C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:rsidR="003A6B9C" w:rsidRPr="00DB597C" w:rsidRDefault="003A6B9C" w:rsidP="003A6B9C">
      <w:pPr>
        <w:jc w:val="center"/>
      </w:pPr>
      <w:r w:rsidRPr="00DB597C">
        <w:t xml:space="preserve">имени </w:t>
      </w:r>
      <w:proofErr w:type="spellStart"/>
      <w:r w:rsidRPr="00DB597C">
        <w:t>Козьмы</w:t>
      </w:r>
      <w:proofErr w:type="spellEnd"/>
      <w:r w:rsidRPr="00DB597C">
        <w:t xml:space="preserve"> Минина»</w:t>
      </w:r>
    </w:p>
    <w:p w:rsidR="003A6B9C" w:rsidRPr="00EA1887" w:rsidRDefault="003A6B9C" w:rsidP="003A6B9C">
      <w:pPr>
        <w:ind w:left="3402" w:firstLine="1418"/>
      </w:pPr>
    </w:p>
    <w:p w:rsidR="003A6B9C" w:rsidRPr="00EA1887" w:rsidRDefault="003A6B9C" w:rsidP="003A6B9C">
      <w:pPr>
        <w:suppressAutoHyphens/>
        <w:ind w:left="4820"/>
        <w:contextualSpacing/>
      </w:pPr>
      <w:r w:rsidRPr="00EA1887">
        <w:t xml:space="preserve">УТВЕРЖДЕНО </w:t>
      </w:r>
    </w:p>
    <w:p w:rsidR="003A6B9C" w:rsidRPr="00EA1887" w:rsidRDefault="003A6B9C" w:rsidP="003A6B9C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:rsidR="003A6B9C" w:rsidRPr="00EA1887" w:rsidRDefault="003A6B9C" w:rsidP="003A6B9C">
      <w:pPr>
        <w:suppressAutoHyphens/>
        <w:ind w:left="4820"/>
        <w:contextualSpacing/>
      </w:pPr>
      <w:r w:rsidRPr="00EA1887">
        <w:t>Протокол №_____</w:t>
      </w:r>
      <w:r w:rsidRPr="00EA1887">
        <w:tab/>
        <w:t xml:space="preserve">                                                                                  </w:t>
      </w:r>
    </w:p>
    <w:p w:rsidR="003A6B9C" w:rsidRPr="00EA1887" w:rsidRDefault="003A6B9C" w:rsidP="003A6B9C">
      <w:pPr>
        <w:suppressAutoHyphens/>
        <w:ind w:left="4820"/>
        <w:contextualSpacing/>
      </w:pPr>
      <w:r w:rsidRPr="00EA1887">
        <w:t>«</w:t>
      </w:r>
      <w:r>
        <w:t>22_»  февраля 2019</w:t>
      </w:r>
      <w:r w:rsidRPr="00EA1887">
        <w:t xml:space="preserve"> г.</w:t>
      </w:r>
    </w:p>
    <w:p w:rsidR="003A6B9C" w:rsidRDefault="003A6B9C" w:rsidP="003A6B9C">
      <w:pPr>
        <w:ind w:left="4956" w:hanging="136"/>
      </w:pPr>
    </w:p>
    <w:p w:rsidR="003A6B9C" w:rsidRDefault="003A6B9C" w:rsidP="003A6B9C">
      <w:pPr>
        <w:ind w:left="4956" w:hanging="136"/>
      </w:pPr>
    </w:p>
    <w:p w:rsidR="003A6B9C" w:rsidRDefault="003A6B9C" w:rsidP="003A6B9C">
      <w:r w:rsidRPr="00DB597C">
        <w:t xml:space="preserve">                                           </w:t>
      </w:r>
    </w:p>
    <w:p w:rsidR="003A6B9C" w:rsidRPr="00DB597C" w:rsidRDefault="003A6B9C" w:rsidP="003A6B9C">
      <w:pPr>
        <w:jc w:val="center"/>
      </w:pPr>
    </w:p>
    <w:p w:rsidR="003A6B9C" w:rsidRPr="00DB597C" w:rsidRDefault="003A6B9C" w:rsidP="003A6B9C">
      <w:pPr>
        <w:spacing w:line="360" w:lineRule="auto"/>
        <w:jc w:val="center"/>
        <w:rPr>
          <w:b/>
        </w:rPr>
      </w:pPr>
    </w:p>
    <w:p w:rsidR="003A6B9C" w:rsidRPr="00DB597C" w:rsidRDefault="003A6B9C" w:rsidP="003A6B9C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:rsidR="003A6B9C" w:rsidRPr="00DB597C" w:rsidRDefault="003A6B9C" w:rsidP="003A6B9C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r>
        <w:rPr>
          <w:b/>
          <w:caps/>
        </w:rPr>
        <w:t>практика</w:t>
      </w:r>
      <w:r w:rsidRPr="00DB597C">
        <w:rPr>
          <w:b/>
          <w:caps/>
        </w:rPr>
        <w:t>»</w:t>
      </w:r>
    </w:p>
    <w:p w:rsidR="003A6B9C" w:rsidRPr="00DB597C" w:rsidRDefault="003A6B9C" w:rsidP="003A6B9C">
      <w:pPr>
        <w:spacing w:line="360" w:lineRule="auto"/>
        <w:jc w:val="center"/>
        <w:rPr>
          <w:i/>
          <w:caps/>
          <w:sz w:val="18"/>
          <w:szCs w:val="18"/>
        </w:rPr>
      </w:pPr>
      <w:r w:rsidRPr="00DB597C">
        <w:rPr>
          <w:i/>
          <w:sz w:val="18"/>
          <w:szCs w:val="18"/>
        </w:rPr>
        <w:t>Наименование модуля</w:t>
      </w:r>
    </w:p>
    <w:p w:rsidR="003A6B9C" w:rsidRPr="00DB597C" w:rsidRDefault="003A6B9C" w:rsidP="003A6B9C">
      <w:pPr>
        <w:spacing w:line="360" w:lineRule="auto"/>
      </w:pPr>
      <w:r w:rsidRPr="00DB597C">
        <w:t>На</w:t>
      </w:r>
      <w:r>
        <w:t xml:space="preserve">правление подготовки/специальность:44.03.02  Психолого-педагогическое образование </w:t>
      </w:r>
    </w:p>
    <w:p w:rsidR="003A6B9C" w:rsidRPr="004C7616" w:rsidRDefault="003A6B9C" w:rsidP="003A6B9C">
      <w:pPr>
        <w:spacing w:line="360" w:lineRule="auto"/>
        <w:rPr>
          <w:i/>
          <w:sz w:val="17"/>
          <w:szCs w:val="17"/>
        </w:rPr>
      </w:pPr>
      <w:r w:rsidRPr="00DB597C">
        <w:rPr>
          <w:i/>
          <w:sz w:val="18"/>
          <w:szCs w:val="18"/>
        </w:rPr>
        <w:t xml:space="preserve"> </w:t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>
        <w:rPr>
          <w:i/>
          <w:sz w:val="18"/>
          <w:szCs w:val="18"/>
        </w:rPr>
        <w:t xml:space="preserve">                                   </w:t>
      </w:r>
      <w:r>
        <w:rPr>
          <w:i/>
          <w:sz w:val="17"/>
          <w:szCs w:val="17"/>
        </w:rPr>
        <w:t>Шифр</w:t>
      </w:r>
      <w:r>
        <w:rPr>
          <w:i/>
          <w:sz w:val="17"/>
          <w:szCs w:val="17"/>
        </w:rPr>
        <w:tab/>
        <w:t xml:space="preserve">      </w:t>
      </w:r>
      <w:r w:rsidRPr="004C7616">
        <w:rPr>
          <w:i/>
          <w:sz w:val="17"/>
          <w:szCs w:val="17"/>
        </w:rPr>
        <w:t>Наименование направления подготовки/специальности</w:t>
      </w:r>
    </w:p>
    <w:p w:rsidR="003A6B9C" w:rsidRPr="00DB597C" w:rsidRDefault="003A6B9C" w:rsidP="003A6B9C">
      <w:pPr>
        <w:spacing w:line="360" w:lineRule="auto"/>
      </w:pPr>
      <w:r>
        <w:t>Профиль/специализация «Психология и социальная педагогика</w:t>
      </w:r>
      <w:r w:rsidRPr="00DB597C">
        <w:t>»</w:t>
      </w:r>
    </w:p>
    <w:p w:rsidR="003A6B9C" w:rsidRPr="004C7616" w:rsidRDefault="003A6B9C" w:rsidP="003A6B9C">
      <w:pPr>
        <w:spacing w:line="360" w:lineRule="auto"/>
        <w:rPr>
          <w:i/>
          <w:sz w:val="17"/>
          <w:szCs w:val="17"/>
        </w:rPr>
      </w:pP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  <w:r w:rsidRPr="004C7616">
        <w:rPr>
          <w:i/>
          <w:sz w:val="17"/>
          <w:szCs w:val="17"/>
        </w:rPr>
        <w:t>Наименование профиля</w:t>
      </w:r>
      <w:r>
        <w:rPr>
          <w:i/>
          <w:sz w:val="17"/>
          <w:szCs w:val="17"/>
        </w:rPr>
        <w:t>/специализации</w:t>
      </w:r>
    </w:p>
    <w:p w:rsidR="003A6B9C" w:rsidRPr="00330219" w:rsidRDefault="003A6B9C" w:rsidP="003A6B9C">
      <w:pPr>
        <w:spacing w:line="360" w:lineRule="auto"/>
        <w:rPr>
          <w:sz w:val="17"/>
          <w:szCs w:val="17"/>
        </w:rPr>
      </w:pPr>
      <w:r>
        <w:t xml:space="preserve">Форма обучения – заочная </w:t>
      </w:r>
      <w:r w:rsidRPr="00DB597C">
        <w:t xml:space="preserve"> </w:t>
      </w:r>
      <w:r w:rsidRPr="00330219">
        <w:rPr>
          <w:i/>
          <w:sz w:val="17"/>
          <w:szCs w:val="17"/>
        </w:rPr>
        <w:t>(очная/заочная/очно-заочная)</w:t>
      </w:r>
    </w:p>
    <w:p w:rsidR="003A6B9C" w:rsidRPr="00DB597C" w:rsidRDefault="003A6B9C" w:rsidP="003A6B9C"/>
    <w:p w:rsidR="003A6B9C" w:rsidRPr="00DB597C" w:rsidRDefault="003A6B9C" w:rsidP="003A6B9C">
      <w:r>
        <w:t xml:space="preserve">Трудоемкость модуля –  </w:t>
      </w:r>
      <w:r>
        <w:t>54</w:t>
      </w:r>
      <w:r>
        <w:t xml:space="preserve"> </w:t>
      </w:r>
      <w:proofErr w:type="spellStart"/>
      <w:r w:rsidRPr="00DB597C">
        <w:t>з.е</w:t>
      </w:r>
      <w:proofErr w:type="spellEnd"/>
      <w:r w:rsidRPr="00DB597C">
        <w:t>.</w:t>
      </w:r>
    </w:p>
    <w:p w:rsidR="003A6B9C" w:rsidRPr="00DB597C" w:rsidRDefault="003A6B9C" w:rsidP="003A6B9C"/>
    <w:p w:rsidR="003A6B9C" w:rsidRPr="00DB597C" w:rsidRDefault="003A6B9C" w:rsidP="003A6B9C">
      <w:pPr>
        <w:jc w:val="center"/>
      </w:pPr>
      <w:r w:rsidRPr="00DB597C">
        <w:t>г. Нижний Новгород</w:t>
      </w:r>
    </w:p>
    <w:p w:rsidR="003A6B9C" w:rsidRPr="00DB597C" w:rsidRDefault="003A6B9C" w:rsidP="003A6B9C">
      <w:pPr>
        <w:jc w:val="center"/>
      </w:pPr>
      <w:r>
        <w:t xml:space="preserve">2019 </w:t>
      </w:r>
      <w:r w:rsidRPr="00DB597C">
        <w:t>год</w:t>
      </w:r>
    </w:p>
    <w:p w:rsidR="003A6B9C" w:rsidRPr="0007146B" w:rsidRDefault="003A6B9C" w:rsidP="003A6B9C">
      <w:r w:rsidRPr="00DB597C">
        <w:br w:type="page"/>
      </w:r>
      <w:r w:rsidRPr="0007146B">
        <w:lastRenderedPageBreak/>
        <w:t>Программа модуля «</w:t>
      </w:r>
      <w:r>
        <w:rPr>
          <w:i/>
        </w:rPr>
        <w:t>Практика</w:t>
      </w:r>
      <w:r w:rsidRPr="0007146B">
        <w:t>» разработана на основе:</w:t>
      </w:r>
    </w:p>
    <w:p w:rsidR="003A6B9C" w:rsidRDefault="003A6B9C" w:rsidP="003A6B9C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</w:pPr>
      <w:r w:rsidRPr="0007146B">
        <w:t>Федерального государственного образовательного стандарта высшего образования по направлению подготовки</w:t>
      </w:r>
      <w:r>
        <w:t>/специальности</w:t>
      </w:r>
      <w:r w:rsidRPr="0007146B">
        <w:t xml:space="preserve"> </w:t>
      </w:r>
      <w:r>
        <w:t>44</w:t>
      </w:r>
      <w:r w:rsidRPr="0007146B">
        <w:t>.</w:t>
      </w:r>
      <w:r>
        <w:t>03.02 Психолого-педагогическое образование</w:t>
      </w:r>
      <w:r w:rsidRPr="0007146B">
        <w:t xml:space="preserve">, </w:t>
      </w:r>
    </w:p>
    <w:p w:rsidR="003A6B9C" w:rsidRPr="001900E3" w:rsidRDefault="003A6B9C" w:rsidP="003A6B9C">
      <w:pPr>
        <w:pStyle w:val="aa"/>
        <w:tabs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/>
          <w:i/>
          <w:sz w:val="17"/>
          <w:szCs w:val="17"/>
        </w:rPr>
      </w:pP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  <w:t xml:space="preserve">                                                      </w:t>
      </w:r>
      <w:r>
        <w:rPr>
          <w:rFonts w:ascii="Times New Roman" w:hAnsi="Times New Roman"/>
          <w:i/>
          <w:sz w:val="17"/>
          <w:szCs w:val="17"/>
        </w:rPr>
        <w:t xml:space="preserve">Шифр       </w:t>
      </w:r>
      <w:r w:rsidRPr="001900E3">
        <w:rPr>
          <w:rFonts w:ascii="Times New Roman" w:hAnsi="Times New Roman"/>
          <w:i/>
          <w:sz w:val="17"/>
          <w:szCs w:val="17"/>
        </w:rPr>
        <w:t>Наименование направления подготовки</w:t>
      </w:r>
      <w:r>
        <w:rPr>
          <w:rFonts w:ascii="Times New Roman" w:hAnsi="Times New Roman"/>
          <w:i/>
          <w:sz w:val="17"/>
          <w:szCs w:val="17"/>
        </w:rPr>
        <w:t>/специальности</w:t>
      </w:r>
    </w:p>
    <w:p w:rsidR="003A6B9C" w:rsidRPr="0007146B" w:rsidRDefault="003A6B9C" w:rsidP="003A6B9C">
      <w:pPr>
        <w:tabs>
          <w:tab w:val="left" w:pos="284"/>
        </w:tabs>
      </w:pPr>
      <w:proofErr w:type="spellStart"/>
      <w:r>
        <w:t>утв</w:t>
      </w:r>
      <w:proofErr w:type="gramStart"/>
      <w:r>
        <w:t>.п</w:t>
      </w:r>
      <w:proofErr w:type="gramEnd"/>
      <w:r>
        <w:t>риказом</w:t>
      </w:r>
      <w:proofErr w:type="spellEnd"/>
      <w:r>
        <w:t xml:space="preserve"> </w:t>
      </w:r>
      <w:proofErr w:type="spellStart"/>
      <w:r>
        <w:t>Минобрнауки</w:t>
      </w:r>
      <w:proofErr w:type="spellEnd"/>
      <w:r>
        <w:t xml:space="preserve"> России от 22.02.2018 № 122;</w:t>
      </w:r>
    </w:p>
    <w:p w:rsidR="003A6B9C" w:rsidRPr="00DB597C" w:rsidRDefault="003A6B9C" w:rsidP="003A6B9C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</w:pPr>
      <w:r w:rsidRPr="00DB597C">
        <w:t xml:space="preserve">Профессионального стандарта </w:t>
      </w:r>
      <w:r>
        <w:t>«Специалист в области воспитания» утверждено приказом Министерства труда и социальной защиты РФ от 10 января 2017 № 10н</w:t>
      </w:r>
      <w:r w:rsidRPr="00DB597C">
        <w:t>;</w:t>
      </w:r>
    </w:p>
    <w:p w:rsidR="003A6B9C" w:rsidRPr="00DB597C" w:rsidRDefault="003A6B9C" w:rsidP="003A6B9C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</w:pPr>
      <w:r w:rsidRPr="00DB597C">
        <w:t>Учебного плана по направлению подготовки</w:t>
      </w:r>
      <w:r>
        <w:t xml:space="preserve">/специальности </w:t>
      </w:r>
    </w:p>
    <w:p w:rsidR="003A6B9C" w:rsidRPr="00DB597C" w:rsidRDefault="003A6B9C" w:rsidP="003A6B9C">
      <w:pPr>
        <w:tabs>
          <w:tab w:val="left" w:pos="284"/>
        </w:tabs>
        <w:spacing w:before="120"/>
        <w:jc w:val="both"/>
      </w:pPr>
      <w:r>
        <w:t>44</w:t>
      </w:r>
      <w:r w:rsidRPr="00DB597C">
        <w:t>.</w:t>
      </w:r>
      <w:r>
        <w:t>03.02  Психолого-педагогическое образование</w:t>
      </w:r>
      <w:r w:rsidRPr="00DB597C">
        <w:t xml:space="preserve">, </w:t>
      </w:r>
    </w:p>
    <w:p w:rsidR="003A6B9C" w:rsidRPr="00DB597C" w:rsidRDefault="003A6B9C" w:rsidP="003A6B9C">
      <w:pPr>
        <w:tabs>
          <w:tab w:val="left" w:pos="284"/>
        </w:tabs>
        <w:spacing w:after="120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</w:t>
      </w:r>
      <w:r w:rsidRPr="00DB597C">
        <w:rPr>
          <w:i/>
          <w:sz w:val="18"/>
          <w:szCs w:val="18"/>
        </w:rPr>
        <w:t>Шифр</w:t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  <w:t xml:space="preserve">    </w:t>
      </w:r>
      <w:r w:rsidRPr="00DB597C">
        <w:rPr>
          <w:i/>
          <w:sz w:val="18"/>
          <w:szCs w:val="18"/>
        </w:rPr>
        <w:tab/>
        <w:t xml:space="preserve">  </w:t>
      </w:r>
      <w:r w:rsidRPr="00AA64DC">
        <w:rPr>
          <w:i/>
          <w:sz w:val="17"/>
          <w:szCs w:val="17"/>
        </w:rPr>
        <w:t>Наименование направления подготовки/специальности</w:t>
      </w:r>
    </w:p>
    <w:p w:rsidR="003A6B9C" w:rsidRPr="00DB597C" w:rsidRDefault="003A6B9C" w:rsidP="003A6B9C">
      <w:pPr>
        <w:tabs>
          <w:tab w:val="left" w:pos="284"/>
        </w:tabs>
        <w:spacing w:before="120"/>
      </w:pPr>
      <w:r w:rsidRPr="00DB597C">
        <w:t>Профиль</w:t>
      </w:r>
      <w:r>
        <w:t>/специализация</w:t>
      </w:r>
      <w:r w:rsidRPr="00DB597C">
        <w:t xml:space="preserve">  «</w:t>
      </w:r>
      <w:r>
        <w:t>Психология и социальная педагогика</w:t>
      </w:r>
      <w:r w:rsidRPr="00DB597C">
        <w:t xml:space="preserve">», утв. </w:t>
      </w:r>
      <w:r>
        <w:t>приказом Ученого совета от 22</w:t>
      </w:r>
      <w:r>
        <w:t>.02.2019 протокол № 6.</w:t>
      </w:r>
      <w:r w:rsidRPr="00DB597C">
        <w:t>.</w:t>
      </w:r>
    </w:p>
    <w:p w:rsidR="003A6B9C" w:rsidRPr="00AA64DC" w:rsidRDefault="003A6B9C" w:rsidP="003A6B9C">
      <w:pPr>
        <w:tabs>
          <w:tab w:val="left" w:pos="284"/>
        </w:tabs>
        <w:spacing w:after="120"/>
        <w:rPr>
          <w:i/>
          <w:sz w:val="17"/>
          <w:szCs w:val="17"/>
        </w:rPr>
      </w:pP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  <w:r>
        <w:t xml:space="preserve">      </w:t>
      </w:r>
      <w:r w:rsidRPr="00AA64DC">
        <w:rPr>
          <w:i/>
          <w:sz w:val="17"/>
          <w:szCs w:val="17"/>
        </w:rPr>
        <w:t>Наименование профиля/специализации</w:t>
      </w:r>
    </w:p>
    <w:p w:rsidR="003A6B9C" w:rsidRDefault="003A6B9C" w:rsidP="003A6B9C"/>
    <w:p w:rsidR="003A6B9C" w:rsidRPr="00DB597C" w:rsidRDefault="003A6B9C" w:rsidP="003A6B9C">
      <w:r w:rsidRPr="00DB597C">
        <w:t>Авторы: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5920"/>
        <w:gridCol w:w="3934"/>
      </w:tblGrid>
      <w:tr w:rsidR="003A6B9C" w:rsidRPr="00DB597C" w:rsidTr="00F24F25">
        <w:tc>
          <w:tcPr>
            <w:tcW w:w="5920" w:type="dxa"/>
          </w:tcPr>
          <w:p w:rsidR="003A6B9C" w:rsidRPr="00DB597C" w:rsidRDefault="003A6B9C" w:rsidP="00F24F25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DB597C">
              <w:rPr>
                <w:i/>
              </w:rPr>
              <w:t xml:space="preserve">ФИО, </w:t>
            </w:r>
            <w:proofErr w:type="spellStart"/>
            <w:r w:rsidRPr="00DB597C">
              <w:rPr>
                <w:i/>
              </w:rPr>
              <w:t>должность</w:t>
            </w:r>
            <w:proofErr w:type="spellEnd"/>
          </w:p>
        </w:tc>
        <w:tc>
          <w:tcPr>
            <w:tcW w:w="3934" w:type="dxa"/>
          </w:tcPr>
          <w:p w:rsidR="003A6B9C" w:rsidRPr="00DB597C" w:rsidRDefault="003A6B9C" w:rsidP="00F24F25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proofErr w:type="spellStart"/>
            <w:r w:rsidRPr="00DB597C">
              <w:rPr>
                <w:i/>
              </w:rPr>
              <w:t>кафедра</w:t>
            </w:r>
            <w:proofErr w:type="spellEnd"/>
          </w:p>
        </w:tc>
      </w:tr>
      <w:tr w:rsidR="003A6B9C" w:rsidRPr="00DB597C" w:rsidTr="00F24F25">
        <w:tc>
          <w:tcPr>
            <w:tcW w:w="5920" w:type="dxa"/>
          </w:tcPr>
          <w:p w:rsidR="003A6B9C" w:rsidRPr="00306D0D" w:rsidRDefault="003A6B9C" w:rsidP="00F24F25">
            <w:pPr>
              <w:tabs>
                <w:tab w:val="left" w:pos="1123"/>
              </w:tabs>
              <w:ind w:right="130"/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Арифулина</w:t>
            </w:r>
            <w:proofErr w:type="spellEnd"/>
            <w:r>
              <w:rPr>
                <w:b/>
                <w:lang w:val="ru-RU"/>
              </w:rPr>
              <w:t xml:space="preserve"> Р.У., доцент</w:t>
            </w:r>
          </w:p>
        </w:tc>
        <w:tc>
          <w:tcPr>
            <w:tcW w:w="3934" w:type="dxa"/>
          </w:tcPr>
          <w:p w:rsidR="003A6B9C" w:rsidRPr="005656AE" w:rsidRDefault="003A6B9C" w:rsidP="00F24F25">
            <w:pPr>
              <w:tabs>
                <w:tab w:val="left" w:pos="1123"/>
              </w:tabs>
              <w:ind w:right="13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Общей и социальной педагогики</w:t>
            </w:r>
          </w:p>
        </w:tc>
      </w:tr>
      <w:tr w:rsidR="003A6B9C" w:rsidRPr="00DB597C" w:rsidTr="00F24F25">
        <w:tc>
          <w:tcPr>
            <w:tcW w:w="5920" w:type="dxa"/>
          </w:tcPr>
          <w:p w:rsidR="003A6B9C" w:rsidRPr="00306D0D" w:rsidRDefault="003A6B9C" w:rsidP="00F24F25">
            <w:pPr>
              <w:tabs>
                <w:tab w:val="left" w:pos="1123"/>
              </w:tabs>
              <w:ind w:right="130"/>
              <w:rPr>
                <w:b/>
                <w:lang w:val="ru-RU"/>
              </w:rPr>
            </w:pPr>
            <w:bookmarkStart w:id="0" w:name="_GoBack" w:colFirst="1" w:colLast="1"/>
            <w:r>
              <w:rPr>
                <w:b/>
                <w:lang w:val="ru-RU"/>
              </w:rPr>
              <w:t>Аксенов С.И., доцент</w:t>
            </w:r>
          </w:p>
        </w:tc>
        <w:tc>
          <w:tcPr>
            <w:tcW w:w="3934" w:type="dxa"/>
          </w:tcPr>
          <w:p w:rsidR="003A6B9C" w:rsidRPr="005656AE" w:rsidRDefault="003A6B9C" w:rsidP="00F24F25">
            <w:pPr>
              <w:tabs>
                <w:tab w:val="left" w:pos="1123"/>
              </w:tabs>
              <w:ind w:right="13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Общей и социальной педагогики</w:t>
            </w:r>
          </w:p>
        </w:tc>
      </w:tr>
      <w:bookmarkEnd w:id="0"/>
      <w:tr w:rsidR="003A6B9C" w:rsidRPr="00DB597C" w:rsidTr="00F24F25">
        <w:tc>
          <w:tcPr>
            <w:tcW w:w="5920" w:type="dxa"/>
          </w:tcPr>
          <w:p w:rsidR="003A6B9C" w:rsidRPr="00306D0D" w:rsidRDefault="003A6B9C" w:rsidP="00F24F25">
            <w:pPr>
              <w:tabs>
                <w:tab w:val="left" w:pos="1123"/>
              </w:tabs>
              <w:ind w:right="130"/>
              <w:jc w:val="both"/>
              <w:rPr>
                <w:b/>
                <w:lang w:val="ru-RU"/>
              </w:rPr>
            </w:pPr>
          </w:p>
        </w:tc>
        <w:tc>
          <w:tcPr>
            <w:tcW w:w="3934" w:type="dxa"/>
          </w:tcPr>
          <w:p w:rsidR="003A6B9C" w:rsidRPr="005656AE" w:rsidRDefault="003A6B9C" w:rsidP="00F24F25">
            <w:pPr>
              <w:tabs>
                <w:tab w:val="left" w:pos="1123"/>
              </w:tabs>
              <w:ind w:right="130"/>
              <w:jc w:val="both"/>
              <w:rPr>
                <w:b/>
                <w:lang w:val="ru-RU"/>
              </w:rPr>
            </w:pPr>
          </w:p>
        </w:tc>
      </w:tr>
      <w:tr w:rsidR="003A6B9C" w:rsidRPr="00DB597C" w:rsidTr="00F24F25">
        <w:tc>
          <w:tcPr>
            <w:tcW w:w="5920" w:type="dxa"/>
          </w:tcPr>
          <w:p w:rsidR="003A6B9C" w:rsidRPr="005656AE" w:rsidRDefault="003A6B9C" w:rsidP="00F24F25">
            <w:pPr>
              <w:tabs>
                <w:tab w:val="left" w:pos="1123"/>
              </w:tabs>
              <w:ind w:right="130"/>
              <w:jc w:val="both"/>
              <w:rPr>
                <w:b/>
                <w:lang w:val="ru-RU"/>
              </w:rPr>
            </w:pPr>
          </w:p>
        </w:tc>
        <w:tc>
          <w:tcPr>
            <w:tcW w:w="3934" w:type="dxa"/>
          </w:tcPr>
          <w:p w:rsidR="003A6B9C" w:rsidRPr="005656AE" w:rsidRDefault="003A6B9C" w:rsidP="00F24F25">
            <w:pPr>
              <w:tabs>
                <w:tab w:val="left" w:pos="1123"/>
              </w:tabs>
              <w:ind w:right="130"/>
              <w:jc w:val="both"/>
              <w:rPr>
                <w:b/>
                <w:lang w:val="ru-RU"/>
              </w:rPr>
            </w:pPr>
          </w:p>
        </w:tc>
      </w:tr>
      <w:tr w:rsidR="003A6B9C" w:rsidRPr="00DB597C" w:rsidTr="00F24F25">
        <w:tc>
          <w:tcPr>
            <w:tcW w:w="5920" w:type="dxa"/>
          </w:tcPr>
          <w:p w:rsidR="003A6B9C" w:rsidRPr="005656AE" w:rsidRDefault="003A6B9C" w:rsidP="00F24F25">
            <w:pPr>
              <w:tabs>
                <w:tab w:val="left" w:pos="1123"/>
              </w:tabs>
              <w:ind w:right="130"/>
              <w:jc w:val="both"/>
              <w:rPr>
                <w:b/>
                <w:lang w:val="ru-RU"/>
              </w:rPr>
            </w:pPr>
          </w:p>
        </w:tc>
        <w:tc>
          <w:tcPr>
            <w:tcW w:w="3934" w:type="dxa"/>
          </w:tcPr>
          <w:p w:rsidR="003A6B9C" w:rsidRPr="005656AE" w:rsidRDefault="003A6B9C" w:rsidP="00F24F25">
            <w:pPr>
              <w:tabs>
                <w:tab w:val="left" w:pos="1123"/>
              </w:tabs>
              <w:ind w:right="130"/>
              <w:jc w:val="both"/>
              <w:rPr>
                <w:b/>
                <w:lang w:val="ru-RU"/>
              </w:rPr>
            </w:pPr>
          </w:p>
        </w:tc>
      </w:tr>
      <w:tr w:rsidR="003A6B9C" w:rsidRPr="00DB597C" w:rsidTr="00F24F25">
        <w:tc>
          <w:tcPr>
            <w:tcW w:w="5920" w:type="dxa"/>
          </w:tcPr>
          <w:p w:rsidR="003A6B9C" w:rsidRPr="005656AE" w:rsidRDefault="003A6B9C" w:rsidP="00F24F25">
            <w:pPr>
              <w:tabs>
                <w:tab w:val="left" w:pos="1123"/>
              </w:tabs>
              <w:ind w:right="130"/>
              <w:jc w:val="both"/>
              <w:rPr>
                <w:b/>
                <w:lang w:val="ru-RU"/>
              </w:rPr>
            </w:pPr>
          </w:p>
        </w:tc>
        <w:tc>
          <w:tcPr>
            <w:tcW w:w="3934" w:type="dxa"/>
          </w:tcPr>
          <w:p w:rsidR="003A6B9C" w:rsidRPr="005656AE" w:rsidRDefault="003A6B9C" w:rsidP="00F24F25">
            <w:pPr>
              <w:tabs>
                <w:tab w:val="left" w:pos="1123"/>
              </w:tabs>
              <w:ind w:right="130"/>
              <w:jc w:val="both"/>
              <w:rPr>
                <w:b/>
                <w:lang w:val="ru-RU"/>
              </w:rPr>
            </w:pPr>
          </w:p>
        </w:tc>
      </w:tr>
    </w:tbl>
    <w:p w:rsidR="003A6B9C" w:rsidRPr="00DB597C" w:rsidRDefault="003A6B9C" w:rsidP="003A6B9C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3A6B9C" w:rsidRPr="00DB597C" w:rsidRDefault="003A6B9C" w:rsidP="003A6B9C">
      <w:pPr>
        <w:spacing w:line="360" w:lineRule="auto"/>
      </w:pPr>
    </w:p>
    <w:p w:rsidR="003A6B9C" w:rsidRPr="00DB597C" w:rsidRDefault="003A6B9C" w:rsidP="003A6B9C">
      <w:pPr>
        <w:spacing w:line="360" w:lineRule="auto"/>
      </w:pPr>
    </w:p>
    <w:p w:rsidR="003A6B9C" w:rsidRDefault="003A6B9C" w:rsidP="003A6B9C">
      <w:pPr>
        <w:spacing w:line="360" w:lineRule="auto"/>
      </w:pPr>
    </w:p>
    <w:p w:rsidR="003A6B9C" w:rsidRPr="00DB597C" w:rsidRDefault="003A6B9C" w:rsidP="003A6B9C">
      <w:pPr>
        <w:spacing w:line="360" w:lineRule="auto"/>
      </w:pPr>
      <w:proofErr w:type="gramStart"/>
      <w:r w:rsidRPr="00DB597C">
        <w:t>Одобрена</w:t>
      </w:r>
      <w:proofErr w:type="gramEnd"/>
      <w:r w:rsidRPr="00DB597C">
        <w:t xml:space="preserve"> на заседании выпускающей кафедры</w:t>
      </w:r>
      <w:r>
        <w:t xml:space="preserve"> общей и социальной педагогики</w:t>
      </w:r>
      <w:r w:rsidRPr="00DB597C">
        <w:t xml:space="preserve"> (протокол №</w:t>
      </w:r>
      <w:r>
        <w:t xml:space="preserve"> 17 от 29.01.2</w:t>
      </w:r>
      <w:r>
        <w:t>019</w:t>
      </w:r>
      <w:r w:rsidRPr="00DB597C">
        <w:t>)</w:t>
      </w:r>
    </w:p>
    <w:p w:rsidR="003A6B9C" w:rsidRDefault="003A6B9C">
      <w:pPr>
        <w:rPr>
          <w:rStyle w:val="font12bold"/>
        </w:rPr>
      </w:pPr>
    </w:p>
    <w:p w:rsidR="003A6B9C" w:rsidRDefault="003A6B9C">
      <w:pPr>
        <w:rPr>
          <w:rStyle w:val="font12bold"/>
        </w:rPr>
      </w:pPr>
      <w:r>
        <w:rPr>
          <w:rStyle w:val="font12bold"/>
        </w:rPr>
        <w:br w:type="page"/>
      </w:r>
    </w:p>
    <w:p w:rsidR="00DB53F9" w:rsidRDefault="00DB53F9" w:rsidP="00DB53F9">
      <w:pPr>
        <w:pStyle w:val="centerspacing2"/>
      </w:pPr>
      <w:r>
        <w:rPr>
          <w:rStyle w:val="font12bold"/>
        </w:rPr>
        <w:lastRenderedPageBreak/>
        <w:t>СОДЕРЖАНИЕ</w:t>
      </w:r>
    </w:p>
    <w:p w:rsidR="00DB53F9" w:rsidRDefault="002A1808" w:rsidP="00DB53F9">
      <w:pPr>
        <w:pStyle w:val="11"/>
        <w:tabs>
          <w:tab w:val="right" w:leader="dot" w:pos="9629"/>
        </w:tabs>
        <w:rPr>
          <w:noProof/>
        </w:rPr>
      </w:pPr>
      <w:r>
        <w:fldChar w:fldCharType="begin"/>
      </w:r>
      <w:r w:rsidR="00DB53F9">
        <w:instrText>TOC \o 1-2 \h \z \u</w:instrText>
      </w:r>
      <w:r>
        <w:fldChar w:fldCharType="separate"/>
      </w:r>
      <w:hyperlink w:anchor="_Toc17965605" w:history="1">
        <w:r w:rsidR="00DB53F9" w:rsidRPr="009E5D1E">
          <w:rPr>
            <w:rStyle w:val="a3"/>
            <w:noProof/>
          </w:rPr>
          <w:t>1. НАЗНАЧЕНИЕ МОДУЛЯ</w:t>
        </w:r>
        <w:r w:rsidR="00DB53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B53F9">
          <w:rPr>
            <w:noProof/>
            <w:webHidden/>
          </w:rPr>
          <w:instrText xml:space="preserve"> PAGEREF _Toc17965605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0649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DB53F9" w:rsidRDefault="002D3C8B" w:rsidP="00DB53F9">
      <w:pPr>
        <w:pStyle w:val="11"/>
        <w:tabs>
          <w:tab w:val="right" w:leader="dot" w:pos="9629"/>
        </w:tabs>
        <w:rPr>
          <w:noProof/>
        </w:rPr>
      </w:pPr>
      <w:hyperlink w:anchor="_Toc17965606" w:history="1">
        <w:r w:rsidR="00DB53F9" w:rsidRPr="009E5D1E">
          <w:rPr>
            <w:rStyle w:val="a3"/>
            <w:noProof/>
          </w:rPr>
          <w:t>2. ХАРАКТЕРИСТИКА МОДУЛЯ</w:t>
        </w:r>
        <w:r w:rsidR="00DB53F9">
          <w:rPr>
            <w:noProof/>
            <w:webHidden/>
          </w:rPr>
          <w:tab/>
        </w:r>
        <w:r w:rsidR="002A1808">
          <w:rPr>
            <w:noProof/>
            <w:webHidden/>
          </w:rPr>
          <w:fldChar w:fldCharType="begin"/>
        </w:r>
        <w:r w:rsidR="00DB53F9">
          <w:rPr>
            <w:noProof/>
            <w:webHidden/>
          </w:rPr>
          <w:instrText xml:space="preserve"> PAGEREF _Toc17965606 \h </w:instrText>
        </w:r>
        <w:r w:rsidR="002A1808">
          <w:rPr>
            <w:noProof/>
            <w:webHidden/>
          </w:rPr>
        </w:r>
        <w:r w:rsidR="002A1808">
          <w:rPr>
            <w:noProof/>
            <w:webHidden/>
          </w:rPr>
          <w:fldChar w:fldCharType="separate"/>
        </w:r>
        <w:r w:rsidR="00D0649B">
          <w:rPr>
            <w:noProof/>
            <w:webHidden/>
          </w:rPr>
          <w:t>3</w:t>
        </w:r>
        <w:r w:rsidR="002A1808">
          <w:rPr>
            <w:noProof/>
            <w:webHidden/>
          </w:rPr>
          <w:fldChar w:fldCharType="end"/>
        </w:r>
      </w:hyperlink>
    </w:p>
    <w:p w:rsidR="00DB53F9" w:rsidRDefault="002D3C8B" w:rsidP="00DB53F9">
      <w:pPr>
        <w:pStyle w:val="20"/>
        <w:tabs>
          <w:tab w:val="right" w:leader="dot" w:pos="9629"/>
        </w:tabs>
        <w:rPr>
          <w:noProof/>
        </w:rPr>
      </w:pPr>
      <w:hyperlink w:anchor="_Toc17965607" w:history="1">
        <w:r w:rsidR="00DB53F9" w:rsidRPr="009E5D1E">
          <w:rPr>
            <w:rStyle w:val="a3"/>
            <w:noProof/>
          </w:rPr>
          <w:t>2.1. Образовательные цели и задачи</w:t>
        </w:r>
        <w:r w:rsidR="00DB53F9">
          <w:rPr>
            <w:noProof/>
            <w:webHidden/>
          </w:rPr>
          <w:tab/>
        </w:r>
        <w:r w:rsidR="002A1808">
          <w:rPr>
            <w:noProof/>
            <w:webHidden/>
          </w:rPr>
          <w:fldChar w:fldCharType="begin"/>
        </w:r>
        <w:r w:rsidR="00DB53F9">
          <w:rPr>
            <w:noProof/>
            <w:webHidden/>
          </w:rPr>
          <w:instrText xml:space="preserve"> PAGEREF _Toc17965607 \h </w:instrText>
        </w:r>
        <w:r w:rsidR="002A1808">
          <w:rPr>
            <w:noProof/>
            <w:webHidden/>
          </w:rPr>
        </w:r>
        <w:r w:rsidR="002A1808">
          <w:rPr>
            <w:noProof/>
            <w:webHidden/>
          </w:rPr>
          <w:fldChar w:fldCharType="separate"/>
        </w:r>
        <w:r w:rsidR="00D0649B">
          <w:rPr>
            <w:noProof/>
            <w:webHidden/>
          </w:rPr>
          <w:t>3</w:t>
        </w:r>
        <w:r w:rsidR="002A1808">
          <w:rPr>
            <w:noProof/>
            <w:webHidden/>
          </w:rPr>
          <w:fldChar w:fldCharType="end"/>
        </w:r>
      </w:hyperlink>
    </w:p>
    <w:p w:rsidR="00DB53F9" w:rsidRDefault="002D3C8B" w:rsidP="00DB53F9">
      <w:pPr>
        <w:pStyle w:val="20"/>
        <w:tabs>
          <w:tab w:val="right" w:leader="dot" w:pos="9629"/>
        </w:tabs>
        <w:rPr>
          <w:noProof/>
        </w:rPr>
      </w:pPr>
      <w:hyperlink w:anchor="_Toc17965608" w:history="1">
        <w:r w:rsidR="00DB53F9" w:rsidRPr="009E5D1E">
          <w:rPr>
            <w:rStyle w:val="a3"/>
            <w:noProof/>
          </w:rPr>
          <w:t>2.2. Образовательные результаты (ОР) выпускника</w:t>
        </w:r>
        <w:r w:rsidR="00DB53F9">
          <w:rPr>
            <w:noProof/>
            <w:webHidden/>
          </w:rPr>
          <w:tab/>
        </w:r>
        <w:r w:rsidR="002A1808">
          <w:rPr>
            <w:noProof/>
            <w:webHidden/>
          </w:rPr>
          <w:fldChar w:fldCharType="begin"/>
        </w:r>
        <w:r w:rsidR="00DB53F9">
          <w:rPr>
            <w:noProof/>
            <w:webHidden/>
          </w:rPr>
          <w:instrText xml:space="preserve"> PAGEREF _Toc17965608 \h </w:instrText>
        </w:r>
        <w:r w:rsidR="002A1808">
          <w:rPr>
            <w:noProof/>
            <w:webHidden/>
          </w:rPr>
        </w:r>
        <w:r w:rsidR="002A1808">
          <w:rPr>
            <w:noProof/>
            <w:webHidden/>
          </w:rPr>
          <w:fldChar w:fldCharType="separate"/>
        </w:r>
        <w:r w:rsidR="00D0649B">
          <w:rPr>
            <w:noProof/>
            <w:webHidden/>
          </w:rPr>
          <w:t>3</w:t>
        </w:r>
        <w:r w:rsidR="002A1808">
          <w:rPr>
            <w:noProof/>
            <w:webHidden/>
          </w:rPr>
          <w:fldChar w:fldCharType="end"/>
        </w:r>
      </w:hyperlink>
    </w:p>
    <w:p w:rsidR="00DB53F9" w:rsidRDefault="002D3C8B" w:rsidP="00DB53F9">
      <w:pPr>
        <w:pStyle w:val="20"/>
        <w:tabs>
          <w:tab w:val="right" w:leader="dot" w:pos="9629"/>
        </w:tabs>
        <w:rPr>
          <w:noProof/>
        </w:rPr>
      </w:pPr>
      <w:hyperlink w:anchor="_Toc17965609" w:history="1">
        <w:r w:rsidR="00DB53F9" w:rsidRPr="009E5D1E">
          <w:rPr>
            <w:rStyle w:val="a3"/>
            <w:noProof/>
          </w:rPr>
          <w:t>2.3. Руководители и преподаватели модуля</w:t>
        </w:r>
        <w:r w:rsidR="00DB53F9">
          <w:rPr>
            <w:noProof/>
            <w:webHidden/>
          </w:rPr>
          <w:tab/>
        </w:r>
        <w:r w:rsidR="002A1808">
          <w:rPr>
            <w:noProof/>
            <w:webHidden/>
          </w:rPr>
          <w:fldChar w:fldCharType="begin"/>
        </w:r>
        <w:r w:rsidR="00DB53F9">
          <w:rPr>
            <w:noProof/>
            <w:webHidden/>
          </w:rPr>
          <w:instrText xml:space="preserve"> PAGEREF _Toc17965609 \h </w:instrText>
        </w:r>
        <w:r w:rsidR="002A1808">
          <w:rPr>
            <w:noProof/>
            <w:webHidden/>
          </w:rPr>
        </w:r>
        <w:r w:rsidR="002A1808">
          <w:rPr>
            <w:noProof/>
            <w:webHidden/>
          </w:rPr>
          <w:fldChar w:fldCharType="separate"/>
        </w:r>
        <w:r w:rsidR="00D0649B">
          <w:rPr>
            <w:noProof/>
            <w:webHidden/>
          </w:rPr>
          <w:t>3</w:t>
        </w:r>
        <w:r w:rsidR="002A1808">
          <w:rPr>
            <w:noProof/>
            <w:webHidden/>
          </w:rPr>
          <w:fldChar w:fldCharType="end"/>
        </w:r>
      </w:hyperlink>
    </w:p>
    <w:p w:rsidR="00DB53F9" w:rsidRDefault="002D3C8B" w:rsidP="00DB53F9">
      <w:pPr>
        <w:pStyle w:val="20"/>
        <w:tabs>
          <w:tab w:val="right" w:leader="dot" w:pos="9629"/>
        </w:tabs>
        <w:rPr>
          <w:noProof/>
        </w:rPr>
      </w:pPr>
      <w:hyperlink w:anchor="_Toc17965610" w:history="1">
        <w:r w:rsidR="00DB53F9" w:rsidRPr="009E5D1E">
          <w:rPr>
            <w:rStyle w:val="a3"/>
            <w:noProof/>
          </w:rPr>
          <w:t>2.4. Статус образовательного модуля</w:t>
        </w:r>
        <w:r w:rsidR="00DB53F9">
          <w:rPr>
            <w:noProof/>
            <w:webHidden/>
          </w:rPr>
          <w:tab/>
        </w:r>
        <w:r w:rsidR="002A1808">
          <w:rPr>
            <w:noProof/>
            <w:webHidden/>
          </w:rPr>
          <w:fldChar w:fldCharType="begin"/>
        </w:r>
        <w:r w:rsidR="00DB53F9">
          <w:rPr>
            <w:noProof/>
            <w:webHidden/>
          </w:rPr>
          <w:instrText xml:space="preserve"> PAGEREF _Toc17965610 \h </w:instrText>
        </w:r>
        <w:r w:rsidR="002A1808">
          <w:rPr>
            <w:noProof/>
            <w:webHidden/>
          </w:rPr>
        </w:r>
        <w:r w:rsidR="002A1808">
          <w:rPr>
            <w:noProof/>
            <w:webHidden/>
          </w:rPr>
          <w:fldChar w:fldCharType="separate"/>
        </w:r>
        <w:r w:rsidR="00D0649B">
          <w:rPr>
            <w:noProof/>
            <w:webHidden/>
          </w:rPr>
          <w:t>3</w:t>
        </w:r>
        <w:r w:rsidR="002A1808">
          <w:rPr>
            <w:noProof/>
            <w:webHidden/>
          </w:rPr>
          <w:fldChar w:fldCharType="end"/>
        </w:r>
      </w:hyperlink>
    </w:p>
    <w:p w:rsidR="00DB53F9" w:rsidRDefault="002D3C8B" w:rsidP="00DB53F9">
      <w:pPr>
        <w:pStyle w:val="20"/>
        <w:tabs>
          <w:tab w:val="right" w:leader="dot" w:pos="9629"/>
        </w:tabs>
        <w:rPr>
          <w:noProof/>
        </w:rPr>
      </w:pPr>
      <w:hyperlink w:anchor="_Toc17965611" w:history="1">
        <w:r w:rsidR="00DB53F9" w:rsidRPr="009E5D1E">
          <w:rPr>
            <w:rStyle w:val="a3"/>
            <w:noProof/>
          </w:rPr>
          <w:t>2.5. Трудоемкость модуля</w:t>
        </w:r>
        <w:r w:rsidR="00DB53F9">
          <w:rPr>
            <w:noProof/>
            <w:webHidden/>
          </w:rPr>
          <w:tab/>
        </w:r>
        <w:r w:rsidR="002A1808">
          <w:rPr>
            <w:noProof/>
            <w:webHidden/>
          </w:rPr>
          <w:fldChar w:fldCharType="begin"/>
        </w:r>
        <w:r w:rsidR="00DB53F9">
          <w:rPr>
            <w:noProof/>
            <w:webHidden/>
          </w:rPr>
          <w:instrText xml:space="preserve"> PAGEREF _Toc17965611 \h </w:instrText>
        </w:r>
        <w:r w:rsidR="002A1808">
          <w:rPr>
            <w:noProof/>
            <w:webHidden/>
          </w:rPr>
        </w:r>
        <w:r w:rsidR="002A1808">
          <w:rPr>
            <w:noProof/>
            <w:webHidden/>
          </w:rPr>
          <w:fldChar w:fldCharType="separate"/>
        </w:r>
        <w:r w:rsidR="00D0649B">
          <w:rPr>
            <w:noProof/>
            <w:webHidden/>
          </w:rPr>
          <w:t>3</w:t>
        </w:r>
        <w:r w:rsidR="002A1808">
          <w:rPr>
            <w:noProof/>
            <w:webHidden/>
          </w:rPr>
          <w:fldChar w:fldCharType="end"/>
        </w:r>
      </w:hyperlink>
    </w:p>
    <w:p w:rsidR="00DB53F9" w:rsidRDefault="002D3C8B" w:rsidP="00DB53F9">
      <w:pPr>
        <w:pStyle w:val="11"/>
        <w:tabs>
          <w:tab w:val="right" w:leader="dot" w:pos="9629"/>
        </w:tabs>
        <w:rPr>
          <w:noProof/>
        </w:rPr>
      </w:pPr>
      <w:hyperlink w:anchor="_Toc17965612" w:history="1">
        <w:r w:rsidR="00DB53F9" w:rsidRPr="009E5D1E">
          <w:rPr>
            <w:rStyle w:val="a3"/>
            <w:noProof/>
          </w:rPr>
          <w:t>3. СТРУКТУРА МОДУЛЯ «ПРАКТИКА»</w:t>
        </w:r>
        <w:r w:rsidR="00DB53F9">
          <w:rPr>
            <w:noProof/>
            <w:webHidden/>
          </w:rPr>
          <w:tab/>
        </w:r>
        <w:r w:rsidR="002A1808">
          <w:rPr>
            <w:noProof/>
            <w:webHidden/>
          </w:rPr>
          <w:fldChar w:fldCharType="begin"/>
        </w:r>
        <w:r w:rsidR="00DB53F9">
          <w:rPr>
            <w:noProof/>
            <w:webHidden/>
          </w:rPr>
          <w:instrText xml:space="preserve"> PAGEREF _Toc17965612 \h </w:instrText>
        </w:r>
        <w:r w:rsidR="002A1808">
          <w:rPr>
            <w:noProof/>
            <w:webHidden/>
          </w:rPr>
        </w:r>
        <w:r w:rsidR="002A1808">
          <w:rPr>
            <w:noProof/>
            <w:webHidden/>
          </w:rPr>
          <w:fldChar w:fldCharType="separate"/>
        </w:r>
        <w:r w:rsidR="00D0649B">
          <w:rPr>
            <w:noProof/>
            <w:webHidden/>
          </w:rPr>
          <w:t>3</w:t>
        </w:r>
        <w:r w:rsidR="002A1808">
          <w:rPr>
            <w:noProof/>
            <w:webHidden/>
          </w:rPr>
          <w:fldChar w:fldCharType="end"/>
        </w:r>
      </w:hyperlink>
    </w:p>
    <w:p w:rsidR="00DB53F9" w:rsidRDefault="002D3C8B" w:rsidP="00DB53F9">
      <w:pPr>
        <w:pStyle w:val="11"/>
        <w:tabs>
          <w:tab w:val="right" w:leader="dot" w:pos="9629"/>
        </w:tabs>
        <w:rPr>
          <w:noProof/>
        </w:rPr>
      </w:pPr>
      <w:hyperlink w:anchor="_Toc17965613" w:history="1">
        <w:r w:rsidR="00DB53F9" w:rsidRPr="009E5D1E">
          <w:rPr>
            <w:rStyle w:val="a3"/>
            <w:noProof/>
          </w:rPr>
          <w:t>4. МЕТОДИЧЕСКИЕ УКАЗАНИЯ ДЛЯ ОБУЧАЮЩИХСЯ ПО ОСВОЕНИЮ МОДУЛЯ</w:t>
        </w:r>
        <w:r w:rsidR="00DB53F9">
          <w:rPr>
            <w:noProof/>
            <w:webHidden/>
          </w:rPr>
          <w:tab/>
        </w:r>
        <w:r w:rsidR="002A1808">
          <w:rPr>
            <w:noProof/>
            <w:webHidden/>
          </w:rPr>
          <w:fldChar w:fldCharType="begin"/>
        </w:r>
        <w:r w:rsidR="00DB53F9">
          <w:rPr>
            <w:noProof/>
            <w:webHidden/>
          </w:rPr>
          <w:instrText xml:space="preserve"> PAGEREF _Toc17965613 \h </w:instrText>
        </w:r>
        <w:r w:rsidR="002A1808">
          <w:rPr>
            <w:noProof/>
            <w:webHidden/>
          </w:rPr>
        </w:r>
        <w:r w:rsidR="002A1808">
          <w:rPr>
            <w:noProof/>
            <w:webHidden/>
          </w:rPr>
          <w:fldChar w:fldCharType="separate"/>
        </w:r>
        <w:r w:rsidR="00D0649B">
          <w:rPr>
            <w:noProof/>
            <w:webHidden/>
          </w:rPr>
          <w:t>3</w:t>
        </w:r>
        <w:r w:rsidR="002A1808">
          <w:rPr>
            <w:noProof/>
            <w:webHidden/>
          </w:rPr>
          <w:fldChar w:fldCharType="end"/>
        </w:r>
      </w:hyperlink>
    </w:p>
    <w:p w:rsidR="00DB53F9" w:rsidRDefault="002D3C8B" w:rsidP="00DB53F9">
      <w:pPr>
        <w:pStyle w:val="11"/>
        <w:tabs>
          <w:tab w:val="right" w:leader="dot" w:pos="9629"/>
        </w:tabs>
        <w:rPr>
          <w:noProof/>
        </w:rPr>
      </w:pPr>
      <w:hyperlink w:anchor="_Toc17965614" w:history="1">
        <w:r w:rsidR="00DB53F9" w:rsidRPr="009E5D1E">
          <w:rPr>
            <w:rStyle w:val="a3"/>
            <w:noProof/>
          </w:rPr>
          <w:t>5. ПРОГРАММЫ ДИСЦИПЛИН МОДУЛЯ</w:t>
        </w:r>
        <w:r w:rsidR="00DB53F9">
          <w:rPr>
            <w:noProof/>
            <w:webHidden/>
          </w:rPr>
          <w:tab/>
        </w:r>
        <w:r w:rsidR="002A1808">
          <w:rPr>
            <w:noProof/>
            <w:webHidden/>
          </w:rPr>
          <w:fldChar w:fldCharType="begin"/>
        </w:r>
        <w:r w:rsidR="00DB53F9">
          <w:rPr>
            <w:noProof/>
            <w:webHidden/>
          </w:rPr>
          <w:instrText xml:space="preserve"> PAGEREF _Toc17965614 \h </w:instrText>
        </w:r>
        <w:r w:rsidR="002A1808">
          <w:rPr>
            <w:noProof/>
            <w:webHidden/>
          </w:rPr>
        </w:r>
        <w:r w:rsidR="002A1808">
          <w:rPr>
            <w:noProof/>
            <w:webHidden/>
          </w:rPr>
          <w:fldChar w:fldCharType="separate"/>
        </w:r>
        <w:r w:rsidR="00D0649B">
          <w:rPr>
            <w:noProof/>
            <w:webHidden/>
          </w:rPr>
          <w:t>3</w:t>
        </w:r>
        <w:r w:rsidR="002A1808">
          <w:rPr>
            <w:noProof/>
            <w:webHidden/>
          </w:rPr>
          <w:fldChar w:fldCharType="end"/>
        </w:r>
      </w:hyperlink>
    </w:p>
    <w:p w:rsidR="00DB53F9" w:rsidRDefault="002D3C8B" w:rsidP="00DB53F9">
      <w:pPr>
        <w:pStyle w:val="11"/>
        <w:tabs>
          <w:tab w:val="right" w:leader="dot" w:pos="9629"/>
        </w:tabs>
        <w:rPr>
          <w:noProof/>
        </w:rPr>
      </w:pPr>
      <w:hyperlink w:anchor="_Toc17965615" w:history="1">
        <w:r w:rsidR="00DB53F9" w:rsidRPr="009E5D1E">
          <w:rPr>
            <w:rStyle w:val="a3"/>
            <w:noProof/>
          </w:rPr>
          <w:t>6. ПРОГРАММЫ ПРАКТИК МОДУЛЯ</w:t>
        </w:r>
        <w:r w:rsidR="00DB53F9">
          <w:rPr>
            <w:noProof/>
            <w:webHidden/>
          </w:rPr>
          <w:tab/>
        </w:r>
        <w:r w:rsidR="002A1808">
          <w:rPr>
            <w:noProof/>
            <w:webHidden/>
          </w:rPr>
          <w:fldChar w:fldCharType="begin"/>
        </w:r>
        <w:r w:rsidR="00DB53F9">
          <w:rPr>
            <w:noProof/>
            <w:webHidden/>
          </w:rPr>
          <w:instrText xml:space="preserve"> PAGEREF _Toc17965615 \h </w:instrText>
        </w:r>
        <w:r w:rsidR="002A1808">
          <w:rPr>
            <w:noProof/>
            <w:webHidden/>
          </w:rPr>
        </w:r>
        <w:r w:rsidR="002A1808">
          <w:rPr>
            <w:noProof/>
            <w:webHidden/>
          </w:rPr>
          <w:fldChar w:fldCharType="separate"/>
        </w:r>
        <w:r w:rsidR="00D0649B">
          <w:rPr>
            <w:noProof/>
            <w:webHidden/>
          </w:rPr>
          <w:t>3</w:t>
        </w:r>
        <w:r w:rsidR="002A1808">
          <w:rPr>
            <w:noProof/>
            <w:webHidden/>
          </w:rPr>
          <w:fldChar w:fldCharType="end"/>
        </w:r>
      </w:hyperlink>
    </w:p>
    <w:p w:rsidR="00DB53F9" w:rsidRDefault="002D3C8B" w:rsidP="00DB53F9">
      <w:pPr>
        <w:pStyle w:val="20"/>
        <w:tabs>
          <w:tab w:val="right" w:leader="dot" w:pos="9629"/>
        </w:tabs>
        <w:rPr>
          <w:noProof/>
        </w:rPr>
      </w:pPr>
      <w:hyperlink w:anchor="_Toc17965616" w:history="1">
        <w:r w:rsidR="00DB53F9" w:rsidRPr="009E5D1E">
          <w:rPr>
            <w:rStyle w:val="a3"/>
            <w:noProof/>
          </w:rPr>
          <w:t>6.1. Программа практики «Учебная (ознакомительная) практика »</w:t>
        </w:r>
        <w:r w:rsidR="00DB53F9">
          <w:rPr>
            <w:noProof/>
            <w:webHidden/>
          </w:rPr>
          <w:tab/>
        </w:r>
        <w:r w:rsidR="002A1808">
          <w:rPr>
            <w:noProof/>
            <w:webHidden/>
          </w:rPr>
          <w:fldChar w:fldCharType="begin"/>
        </w:r>
        <w:r w:rsidR="00DB53F9">
          <w:rPr>
            <w:noProof/>
            <w:webHidden/>
          </w:rPr>
          <w:instrText xml:space="preserve"> PAGEREF _Toc17965616 \h </w:instrText>
        </w:r>
        <w:r w:rsidR="002A1808">
          <w:rPr>
            <w:noProof/>
            <w:webHidden/>
          </w:rPr>
        </w:r>
        <w:r w:rsidR="002A1808">
          <w:rPr>
            <w:noProof/>
            <w:webHidden/>
          </w:rPr>
          <w:fldChar w:fldCharType="separate"/>
        </w:r>
        <w:r w:rsidR="00D0649B">
          <w:rPr>
            <w:noProof/>
            <w:webHidden/>
          </w:rPr>
          <w:t>3</w:t>
        </w:r>
        <w:r w:rsidR="002A1808">
          <w:rPr>
            <w:noProof/>
            <w:webHidden/>
          </w:rPr>
          <w:fldChar w:fldCharType="end"/>
        </w:r>
      </w:hyperlink>
    </w:p>
    <w:p w:rsidR="00DB53F9" w:rsidRDefault="002D3C8B" w:rsidP="00DB53F9">
      <w:pPr>
        <w:pStyle w:val="20"/>
        <w:tabs>
          <w:tab w:val="right" w:leader="dot" w:pos="9629"/>
        </w:tabs>
        <w:rPr>
          <w:noProof/>
        </w:rPr>
      </w:pPr>
      <w:hyperlink w:anchor="_Toc17965617" w:history="1">
        <w:r w:rsidR="00DB53F9" w:rsidRPr="009E5D1E">
          <w:rPr>
            <w:rStyle w:val="a3"/>
            <w:noProof/>
          </w:rPr>
          <w:t>6.2. Программа практики «Производственная (научно-исследовательская работа) практика»</w:t>
        </w:r>
        <w:r w:rsidR="00DB53F9">
          <w:rPr>
            <w:noProof/>
            <w:webHidden/>
          </w:rPr>
          <w:tab/>
        </w:r>
        <w:r w:rsidR="002A1808">
          <w:rPr>
            <w:noProof/>
            <w:webHidden/>
          </w:rPr>
          <w:fldChar w:fldCharType="begin"/>
        </w:r>
        <w:r w:rsidR="00DB53F9">
          <w:rPr>
            <w:noProof/>
            <w:webHidden/>
          </w:rPr>
          <w:instrText xml:space="preserve"> PAGEREF _Toc17965617 \h </w:instrText>
        </w:r>
        <w:r w:rsidR="002A1808">
          <w:rPr>
            <w:noProof/>
            <w:webHidden/>
          </w:rPr>
        </w:r>
        <w:r w:rsidR="002A1808">
          <w:rPr>
            <w:noProof/>
            <w:webHidden/>
          </w:rPr>
          <w:fldChar w:fldCharType="separate"/>
        </w:r>
        <w:r w:rsidR="00D0649B">
          <w:rPr>
            <w:noProof/>
            <w:webHidden/>
          </w:rPr>
          <w:t>3</w:t>
        </w:r>
        <w:r w:rsidR="002A1808">
          <w:rPr>
            <w:noProof/>
            <w:webHidden/>
          </w:rPr>
          <w:fldChar w:fldCharType="end"/>
        </w:r>
      </w:hyperlink>
    </w:p>
    <w:p w:rsidR="00DB53F9" w:rsidRDefault="002D3C8B" w:rsidP="00DB53F9">
      <w:pPr>
        <w:pStyle w:val="20"/>
        <w:tabs>
          <w:tab w:val="right" w:leader="dot" w:pos="9629"/>
        </w:tabs>
        <w:rPr>
          <w:noProof/>
        </w:rPr>
      </w:pPr>
      <w:hyperlink w:anchor="_Toc17965618" w:history="1">
        <w:r w:rsidR="00DB53F9" w:rsidRPr="009E5D1E">
          <w:rPr>
            <w:rStyle w:val="a3"/>
            <w:noProof/>
          </w:rPr>
          <w:t>6.3. Программа практики «Производственная (методическая) практика»</w:t>
        </w:r>
        <w:r w:rsidR="00DB53F9">
          <w:rPr>
            <w:noProof/>
            <w:webHidden/>
          </w:rPr>
          <w:tab/>
        </w:r>
        <w:r w:rsidR="002A1808">
          <w:rPr>
            <w:noProof/>
            <w:webHidden/>
          </w:rPr>
          <w:fldChar w:fldCharType="begin"/>
        </w:r>
        <w:r w:rsidR="00DB53F9">
          <w:rPr>
            <w:noProof/>
            <w:webHidden/>
          </w:rPr>
          <w:instrText xml:space="preserve"> PAGEREF _Toc17965618 \h </w:instrText>
        </w:r>
        <w:r w:rsidR="002A1808">
          <w:rPr>
            <w:noProof/>
            <w:webHidden/>
          </w:rPr>
        </w:r>
        <w:r w:rsidR="002A1808">
          <w:rPr>
            <w:noProof/>
            <w:webHidden/>
          </w:rPr>
          <w:fldChar w:fldCharType="separate"/>
        </w:r>
        <w:r w:rsidR="00D0649B">
          <w:rPr>
            <w:noProof/>
            <w:webHidden/>
          </w:rPr>
          <w:t>3</w:t>
        </w:r>
        <w:r w:rsidR="002A1808">
          <w:rPr>
            <w:noProof/>
            <w:webHidden/>
          </w:rPr>
          <w:fldChar w:fldCharType="end"/>
        </w:r>
      </w:hyperlink>
    </w:p>
    <w:p w:rsidR="00DB53F9" w:rsidRDefault="002D3C8B" w:rsidP="00DB53F9">
      <w:pPr>
        <w:pStyle w:val="20"/>
        <w:tabs>
          <w:tab w:val="right" w:leader="dot" w:pos="9629"/>
        </w:tabs>
        <w:rPr>
          <w:noProof/>
        </w:rPr>
      </w:pPr>
      <w:hyperlink w:anchor="_Toc17965619" w:history="1">
        <w:r w:rsidR="00DB53F9" w:rsidRPr="009E5D1E">
          <w:rPr>
            <w:rStyle w:val="a3"/>
            <w:noProof/>
          </w:rPr>
          <w:t>6.4. Программа практики «Производственная (педагогическая) практика»</w:t>
        </w:r>
        <w:r w:rsidR="00DB53F9">
          <w:rPr>
            <w:noProof/>
            <w:webHidden/>
          </w:rPr>
          <w:tab/>
        </w:r>
        <w:r w:rsidR="002A1808">
          <w:rPr>
            <w:noProof/>
            <w:webHidden/>
          </w:rPr>
          <w:fldChar w:fldCharType="begin"/>
        </w:r>
        <w:r w:rsidR="00DB53F9">
          <w:rPr>
            <w:noProof/>
            <w:webHidden/>
          </w:rPr>
          <w:instrText xml:space="preserve"> PAGEREF _Toc17965619 \h </w:instrText>
        </w:r>
        <w:r w:rsidR="002A1808">
          <w:rPr>
            <w:noProof/>
            <w:webHidden/>
          </w:rPr>
        </w:r>
        <w:r w:rsidR="002A1808">
          <w:rPr>
            <w:noProof/>
            <w:webHidden/>
          </w:rPr>
          <w:fldChar w:fldCharType="separate"/>
        </w:r>
        <w:r w:rsidR="00D0649B">
          <w:rPr>
            <w:noProof/>
            <w:webHidden/>
          </w:rPr>
          <w:t>3</w:t>
        </w:r>
        <w:r w:rsidR="002A1808">
          <w:rPr>
            <w:noProof/>
            <w:webHidden/>
          </w:rPr>
          <w:fldChar w:fldCharType="end"/>
        </w:r>
      </w:hyperlink>
    </w:p>
    <w:p w:rsidR="00DB53F9" w:rsidRDefault="002D3C8B" w:rsidP="00DB53F9">
      <w:pPr>
        <w:pStyle w:val="11"/>
        <w:tabs>
          <w:tab w:val="right" w:leader="dot" w:pos="9629"/>
        </w:tabs>
        <w:rPr>
          <w:noProof/>
        </w:rPr>
      </w:pPr>
      <w:hyperlink w:anchor="_Toc17965620" w:history="1">
        <w:r w:rsidR="00DB53F9" w:rsidRPr="009E5D1E">
          <w:rPr>
            <w:rStyle w:val="a3"/>
            <w:noProof/>
          </w:rPr>
          <w:t>7. ПРОГРАММА ИТОГОВОЙ АТТЕСТАЦИИ</w:t>
        </w:r>
        <w:r w:rsidR="00DB53F9">
          <w:rPr>
            <w:noProof/>
            <w:webHidden/>
          </w:rPr>
          <w:tab/>
        </w:r>
        <w:r w:rsidR="002A1808">
          <w:rPr>
            <w:noProof/>
            <w:webHidden/>
          </w:rPr>
          <w:fldChar w:fldCharType="begin"/>
        </w:r>
        <w:r w:rsidR="00DB53F9">
          <w:rPr>
            <w:noProof/>
            <w:webHidden/>
          </w:rPr>
          <w:instrText xml:space="preserve"> PAGEREF _Toc17965620 \h </w:instrText>
        </w:r>
        <w:r w:rsidR="002A1808">
          <w:rPr>
            <w:noProof/>
            <w:webHidden/>
          </w:rPr>
        </w:r>
        <w:r w:rsidR="002A1808">
          <w:rPr>
            <w:noProof/>
            <w:webHidden/>
          </w:rPr>
          <w:fldChar w:fldCharType="separate"/>
        </w:r>
        <w:r w:rsidR="00D0649B">
          <w:rPr>
            <w:noProof/>
            <w:webHidden/>
          </w:rPr>
          <w:t>3</w:t>
        </w:r>
        <w:r w:rsidR="002A1808">
          <w:rPr>
            <w:noProof/>
            <w:webHidden/>
          </w:rPr>
          <w:fldChar w:fldCharType="end"/>
        </w:r>
      </w:hyperlink>
    </w:p>
    <w:p w:rsidR="00DB53F9" w:rsidRDefault="002A1808" w:rsidP="00DB53F9">
      <w:r>
        <w:fldChar w:fldCharType="end"/>
      </w:r>
    </w:p>
    <w:p w:rsidR="00DB53F9" w:rsidRDefault="00DB53F9" w:rsidP="00DB53F9">
      <w:r>
        <w:br w:type="page"/>
      </w:r>
    </w:p>
    <w:p w:rsidR="00DB53F9" w:rsidRDefault="00DB53F9" w:rsidP="00DB53F9">
      <w:pPr>
        <w:pStyle w:val="1"/>
      </w:pPr>
      <w:bookmarkStart w:id="1" w:name="_Toc17965605"/>
      <w:r>
        <w:lastRenderedPageBreak/>
        <w:t>1. НАЗНАЧЕНИЕ МОДУЛЯ</w:t>
      </w:r>
      <w:bookmarkEnd w:id="1"/>
    </w:p>
    <w:p w:rsidR="00DB53F9" w:rsidRDefault="00DB53F9" w:rsidP="00DB53F9">
      <w:pPr>
        <w:pStyle w:val="justifyspacing01indent"/>
      </w:pPr>
      <w:proofErr w:type="gramStart"/>
      <w:r>
        <w:rPr>
          <w:rStyle w:val="font12"/>
        </w:rPr>
        <w:t>Модуль «Практика» рекомендован для студентов, обучающихся по направлению подготовки: 44.03.02 «Психолого-педагогическое образование» (Профиль подготовки:</w:t>
      </w:r>
      <w:proofErr w:type="gramEnd"/>
      <w:r>
        <w:rPr>
          <w:rStyle w:val="font12"/>
        </w:rPr>
        <w:t xml:space="preserve"> </w:t>
      </w:r>
      <w:proofErr w:type="gramStart"/>
      <w:r>
        <w:rPr>
          <w:rStyle w:val="font12"/>
        </w:rPr>
        <w:t>«Психология и социальная педагогика»).</w:t>
      </w:r>
      <w:proofErr w:type="gramEnd"/>
      <w:r>
        <w:rPr>
          <w:rStyle w:val="font12"/>
        </w:rPr>
        <w:t xml:space="preserve"> Адресную группу составляют студенты, обучающиеся на 3-м, 4-м, 5-м курсах данного направления подготовки. При проектировании программы модуля использовались следующие методологические подходы: Системный подход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  <w:proofErr w:type="spellStart"/>
      <w:r>
        <w:rPr>
          <w:rStyle w:val="font12"/>
        </w:rPr>
        <w:t>Деятельностный</w:t>
      </w:r>
      <w:proofErr w:type="spellEnd"/>
      <w:r>
        <w:rPr>
          <w:rStyle w:val="font12"/>
        </w:rPr>
        <w:t xml:space="preserve"> подход - предполагает смещение акцента со </w:t>
      </w:r>
      <w:proofErr w:type="spellStart"/>
      <w:r>
        <w:rPr>
          <w:rStyle w:val="font12"/>
        </w:rPr>
        <w:t>знаниевого</w:t>
      </w:r>
      <w:proofErr w:type="spellEnd"/>
      <w:r>
        <w:rPr>
          <w:rStyle w:val="font12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>
        <w:rPr>
          <w:rStyle w:val="font12"/>
        </w:rPr>
        <w:t>мета-компетенций</w:t>
      </w:r>
      <w:proofErr w:type="gramEnd"/>
      <w:r>
        <w:rPr>
          <w:rStyle w:val="font12"/>
        </w:rPr>
        <w:t xml:space="preserve"> (способности к саморазвитию и самосовершенствованию), обусловливая развитие его творческого потенциала.</w:t>
      </w:r>
    </w:p>
    <w:p w:rsidR="00DB53F9" w:rsidRDefault="00DB53F9" w:rsidP="00DB53F9">
      <w:pPr>
        <w:pStyle w:val="centerspacing01"/>
        <w:rPr>
          <w:rStyle w:val="font12"/>
        </w:rPr>
      </w:pPr>
    </w:p>
    <w:p w:rsidR="00DB53F9" w:rsidRDefault="00DB53F9" w:rsidP="00DB53F9">
      <w:pPr>
        <w:pStyle w:val="1"/>
      </w:pPr>
      <w:bookmarkStart w:id="2" w:name="_Toc17965606"/>
      <w:r>
        <w:t>2. ХАРАКТЕРИСТИКА МОДУЛЯ</w:t>
      </w:r>
      <w:bookmarkEnd w:id="2"/>
    </w:p>
    <w:p w:rsidR="00DB53F9" w:rsidRDefault="00DB53F9" w:rsidP="00DB53F9">
      <w:pPr>
        <w:pStyle w:val="2"/>
      </w:pPr>
      <w:bookmarkStart w:id="3" w:name="_Toc17965607"/>
      <w:r>
        <w:t>2.1. Образовательные цели и задачи</w:t>
      </w:r>
      <w:bookmarkEnd w:id="3"/>
    </w:p>
    <w:p w:rsidR="00DB53F9" w:rsidRDefault="00DB53F9" w:rsidP="00DB53F9">
      <w:pPr>
        <w:pStyle w:val="justifyspacing01indent"/>
      </w:pPr>
      <w:r>
        <w:rPr>
          <w:rStyle w:val="font12"/>
        </w:rPr>
        <w:t xml:space="preserve">Модуль ставит своей </w:t>
      </w:r>
      <w:r>
        <w:rPr>
          <w:rStyle w:val="font12bold"/>
        </w:rPr>
        <w:t>целью</w:t>
      </w:r>
      <w:proofErr w:type="gramStart"/>
      <w:r>
        <w:rPr>
          <w:rStyle w:val="font12bold"/>
        </w:rPr>
        <w:t xml:space="preserve"> </w:t>
      </w:r>
      <w:r>
        <w:rPr>
          <w:rStyle w:val="font12"/>
        </w:rPr>
        <w:t>:</w:t>
      </w:r>
      <w:proofErr w:type="gramEnd"/>
      <w:r>
        <w:rPr>
          <w:rStyle w:val="font12"/>
        </w:rPr>
        <w:t xml:space="preserve"> создать условия для формирования профессиональной компетентности у обучающихся по направлению подготовки 44.03.02 Психолого-педагогическое образование, профиль подготовки «Психология и социальная педагогика» в области образования через овладение подходами к проектированию решения профессионально-педагогических задач разного уровня.</w:t>
      </w:r>
    </w:p>
    <w:p w:rsidR="00DB53F9" w:rsidRDefault="00DB53F9" w:rsidP="00DB53F9">
      <w:pPr>
        <w:pStyle w:val="leftspacing01indent"/>
      </w:pPr>
      <w:r>
        <w:rPr>
          <w:rStyle w:val="font12"/>
        </w:rPr>
        <w:t xml:space="preserve">Для достижения поставленной цели необходимо решить следующие </w:t>
      </w:r>
      <w:r>
        <w:rPr>
          <w:rStyle w:val="font12bold"/>
        </w:rPr>
        <w:t>задачи</w:t>
      </w:r>
      <w:r>
        <w:rPr>
          <w:rStyle w:val="font12"/>
        </w:rPr>
        <w:t xml:space="preserve">: </w:t>
      </w:r>
    </w:p>
    <w:p w:rsidR="00DB53F9" w:rsidRDefault="00DB53F9" w:rsidP="00DB53F9">
      <w:pPr>
        <w:pStyle w:val="justifyspacing01"/>
      </w:pPr>
      <w:r>
        <w:rPr>
          <w:rStyle w:val="font12"/>
        </w:rPr>
        <w:t xml:space="preserve">- развитие у обучающихся умений организовывать взаимодействие субъектов образовательного процесса при решении профессиональных задач на основе освоения методологических, теоретических основ деятельности бакалавра в разных типах социально-педагогических учреждений, семье и социуме в целом; - формирование у студентов аналитических умений, необходимых для разработки и реализации социально-педагогических программ; - развитие у студентов готовности к взаимодействию с коллегами, социальными партнерами, детьми, семьями по вопросам организации социально-педагогической деятельности; - формирование навыков профилактики, коррекции и реабилитации социально </w:t>
      </w:r>
      <w:proofErr w:type="spellStart"/>
      <w:r>
        <w:rPr>
          <w:rStyle w:val="font12"/>
        </w:rPr>
        <w:t>дезадаптированных</w:t>
      </w:r>
      <w:proofErr w:type="spellEnd"/>
      <w:r>
        <w:rPr>
          <w:rStyle w:val="font12"/>
        </w:rPr>
        <w:t xml:space="preserve"> участников образовательных отношений.</w:t>
      </w:r>
    </w:p>
    <w:p w:rsidR="00DB53F9" w:rsidRDefault="00DB53F9" w:rsidP="00DB53F9">
      <w:pPr>
        <w:pStyle w:val="centerspacing01"/>
        <w:rPr>
          <w:rStyle w:val="font12"/>
        </w:rPr>
      </w:pPr>
    </w:p>
    <w:p w:rsidR="00DB53F9" w:rsidRDefault="00DB53F9" w:rsidP="00DB53F9">
      <w:pPr>
        <w:pStyle w:val="2"/>
      </w:pPr>
      <w:bookmarkStart w:id="4" w:name="_Toc17965608"/>
      <w:r>
        <w:t>2.2. Образовательные результаты (ОР) выпускника</w:t>
      </w:r>
      <w:bookmarkEnd w:id="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88"/>
        <w:gridCol w:w="2243"/>
        <w:gridCol w:w="1837"/>
        <w:gridCol w:w="2903"/>
        <w:gridCol w:w="2208"/>
      </w:tblGrid>
      <w:tr w:rsidR="00DB53F9" w:rsidTr="00225A25">
        <w:trPr>
          <w:trHeight w:val="500"/>
          <w:tblHeader/>
        </w:trPr>
        <w:tc>
          <w:tcPr>
            <w:tcW w:w="588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lastRenderedPageBreak/>
              <w:t>Код ОР</w:t>
            </w:r>
          </w:p>
        </w:tc>
        <w:tc>
          <w:tcPr>
            <w:tcW w:w="2243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1837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2903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2208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DB53F9" w:rsidTr="00DB53F9">
        <w:tc>
          <w:tcPr>
            <w:tcW w:w="0" w:type="auto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Демонстрирует умение анализировать образовательную деятельность для разработки оптимальных способов решения профессионально-педагогических задач</w:t>
            </w:r>
          </w:p>
        </w:tc>
        <w:tc>
          <w:tcPr>
            <w:tcW w:w="0" w:type="auto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 xml:space="preserve">УК.1.1. УК.1.2. УК.1.3. УК.2.1. УК.2.2. УК.2.3. УК.2.4. УК.2.5. УК.6.1. УК.6.3. ПК.1.1. ПК.1.2.ПК.2.1. ПК.2.2. </w:t>
            </w:r>
          </w:p>
        </w:tc>
        <w:tc>
          <w:tcPr>
            <w:tcW w:w="0" w:type="auto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-</w:t>
            </w:r>
            <w:r>
              <w:rPr>
                <w:rStyle w:val="font11"/>
              </w:rPr>
              <w:tab/>
              <w:t>проведение ознакомительных лекций; -</w:t>
            </w:r>
            <w:r>
              <w:rPr>
                <w:rStyle w:val="font11"/>
              </w:rPr>
              <w:tab/>
              <w:t>обсуждение программы практики с руководителем; -</w:t>
            </w:r>
            <w:r>
              <w:rPr>
                <w:rStyle w:val="font11"/>
              </w:rPr>
              <w:tab/>
              <w:t>посещение и анализ аудиторных занятий; воспитательный мероприятий, событий -</w:t>
            </w:r>
            <w:r>
              <w:rPr>
                <w:rStyle w:val="font11"/>
              </w:rPr>
              <w:tab/>
              <w:t>защита отчета по практике; -</w:t>
            </w:r>
            <w:r>
              <w:rPr>
                <w:rStyle w:val="font11"/>
              </w:rPr>
              <w:tab/>
              <w:t>подбор научной и учебно-методической литературы по тематике индивидуального задания по практике; -</w:t>
            </w:r>
            <w:r>
              <w:rPr>
                <w:rStyle w:val="font11"/>
              </w:rPr>
              <w:tab/>
              <w:t>участие в формировании пакета научно-исследовательской документации по итогам исследовательского этапа</w:t>
            </w:r>
            <w:proofErr w:type="gramStart"/>
            <w:r>
              <w:rPr>
                <w:rStyle w:val="font11"/>
              </w:rPr>
              <w:t>.</w:t>
            </w:r>
            <w:proofErr w:type="gramEnd"/>
            <w:r>
              <w:rPr>
                <w:rStyle w:val="font11"/>
              </w:rPr>
              <w:t xml:space="preserve"> </w:t>
            </w:r>
            <w:proofErr w:type="gramStart"/>
            <w:r>
              <w:rPr>
                <w:rStyle w:val="font11"/>
              </w:rPr>
              <w:t>о</w:t>
            </w:r>
            <w:proofErr w:type="gramEnd"/>
            <w:r>
              <w:rPr>
                <w:rStyle w:val="font11"/>
              </w:rPr>
              <w:t>тбор и систематизация учебно-методического обеспечения социально-педагогической деятельности с целью углубленного исследования области; -</w:t>
            </w:r>
            <w:r>
              <w:rPr>
                <w:rStyle w:val="font11"/>
              </w:rPr>
              <w:tab/>
              <w:t xml:space="preserve">непосредственное участие бакалавра в образовательном процессе. </w:t>
            </w:r>
          </w:p>
        </w:tc>
        <w:tc>
          <w:tcPr>
            <w:tcW w:w="0" w:type="auto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Дидактический анализ воспитательного мероприятия (форм</w:t>
            </w:r>
            <w:proofErr w:type="gramStart"/>
            <w:r>
              <w:rPr>
                <w:rStyle w:val="font11"/>
              </w:rPr>
              <w:t>а-</w:t>
            </w:r>
            <w:proofErr w:type="gramEnd"/>
            <w:r>
              <w:rPr>
                <w:rStyle w:val="font11"/>
              </w:rPr>
              <w:t xml:space="preserve"> технологическая карта), анализ плана работы социального педагога, Учебный проект, план-конспект воспитательного события</w:t>
            </w:r>
          </w:p>
        </w:tc>
      </w:tr>
      <w:tr w:rsidR="00DB53F9" w:rsidTr="00DB53F9">
        <w:tc>
          <w:tcPr>
            <w:tcW w:w="0" w:type="auto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Умеет разрабатывать и реализовывать воспитательные события</w:t>
            </w:r>
          </w:p>
        </w:tc>
        <w:tc>
          <w:tcPr>
            <w:tcW w:w="0" w:type="auto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 xml:space="preserve">УК.1.1. УК.1.2. УК.1.3. УК.2.1. УК.2.2. УК.2.3. УК.2.4. УК.2.5. УК.6.1. УК.6.3. ПК.1.1. ПК.1.2.ПК.2.1. ПК.2.2. </w:t>
            </w:r>
          </w:p>
        </w:tc>
        <w:tc>
          <w:tcPr>
            <w:tcW w:w="0" w:type="auto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-</w:t>
            </w:r>
            <w:r>
              <w:rPr>
                <w:rStyle w:val="font11"/>
              </w:rPr>
              <w:tab/>
              <w:t>проведение ознакомительных лекций; -</w:t>
            </w:r>
            <w:r>
              <w:rPr>
                <w:rStyle w:val="font11"/>
              </w:rPr>
              <w:tab/>
              <w:t>обсуждение программы практики с руководителем; -</w:t>
            </w:r>
            <w:r>
              <w:rPr>
                <w:rStyle w:val="font11"/>
              </w:rPr>
              <w:tab/>
              <w:t>посещение и анализ аудиторных занятий; воспитательный мероприятий, событий -</w:t>
            </w:r>
            <w:r>
              <w:rPr>
                <w:rStyle w:val="font11"/>
              </w:rPr>
              <w:tab/>
              <w:t>защита отчета по практике; -</w:t>
            </w:r>
            <w:r>
              <w:rPr>
                <w:rStyle w:val="font11"/>
              </w:rPr>
              <w:tab/>
              <w:t>подбор научной и учебно-методической литературы по тематике индивидуального задания по практике; -</w:t>
            </w:r>
            <w:r>
              <w:rPr>
                <w:rStyle w:val="font11"/>
              </w:rPr>
              <w:tab/>
              <w:t>участие в формировании пакета научно-исследовательской документации по итогам исследовательского этапа</w:t>
            </w:r>
            <w:proofErr w:type="gramStart"/>
            <w:r>
              <w:rPr>
                <w:rStyle w:val="font11"/>
              </w:rPr>
              <w:t>.</w:t>
            </w:r>
            <w:proofErr w:type="gramEnd"/>
            <w:r>
              <w:rPr>
                <w:rStyle w:val="font11"/>
              </w:rPr>
              <w:t xml:space="preserve"> </w:t>
            </w:r>
            <w:proofErr w:type="gramStart"/>
            <w:r>
              <w:rPr>
                <w:rStyle w:val="font11"/>
              </w:rPr>
              <w:t>о</w:t>
            </w:r>
            <w:proofErr w:type="gramEnd"/>
            <w:r>
              <w:rPr>
                <w:rStyle w:val="font11"/>
              </w:rPr>
              <w:t xml:space="preserve">тбор и систематизация учебно-методического </w:t>
            </w:r>
            <w:r>
              <w:rPr>
                <w:rStyle w:val="font11"/>
              </w:rPr>
              <w:lastRenderedPageBreak/>
              <w:t>обеспечения социально-педагогической деятельности с целью углубленного исследования области; -</w:t>
            </w:r>
            <w:r>
              <w:rPr>
                <w:rStyle w:val="font11"/>
              </w:rPr>
              <w:tab/>
              <w:t xml:space="preserve">непосредственное участие бакалавра в образовательном процессе. </w:t>
            </w:r>
          </w:p>
        </w:tc>
        <w:tc>
          <w:tcPr>
            <w:tcW w:w="0" w:type="auto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lastRenderedPageBreak/>
              <w:t>Дидактический анализ воспитательного мероприятия (форм</w:t>
            </w:r>
            <w:proofErr w:type="gramStart"/>
            <w:r>
              <w:rPr>
                <w:rStyle w:val="font11"/>
              </w:rPr>
              <w:t>а-</w:t>
            </w:r>
            <w:proofErr w:type="gramEnd"/>
            <w:r>
              <w:rPr>
                <w:rStyle w:val="font11"/>
              </w:rPr>
              <w:t xml:space="preserve"> технологическая карта), анализ плана работы социального педагога, Учебный проект, план-конспект воспитательного события</w:t>
            </w:r>
          </w:p>
        </w:tc>
      </w:tr>
      <w:tr w:rsidR="00225A25" w:rsidTr="00DB53F9">
        <w:tc>
          <w:tcPr>
            <w:tcW w:w="0" w:type="auto"/>
          </w:tcPr>
          <w:p w:rsidR="00225A25" w:rsidRDefault="00225A25" w:rsidP="00652446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>ОР.3</w:t>
            </w:r>
          </w:p>
        </w:tc>
        <w:tc>
          <w:tcPr>
            <w:tcW w:w="0" w:type="auto"/>
          </w:tcPr>
          <w:p w:rsidR="00225A25" w:rsidRDefault="00225A25" w:rsidP="00652446">
            <w:pPr>
              <w:pStyle w:val="leftspacing0"/>
              <w:rPr>
                <w:rStyle w:val="font11"/>
              </w:rPr>
            </w:pPr>
            <w:r w:rsidRPr="00D33264">
              <w:rPr>
                <w:sz w:val="22"/>
                <w:szCs w:val="22"/>
              </w:rPr>
              <w:t>Решает профессионально-педагогические задачи разного уровня по</w:t>
            </w:r>
            <w:r>
              <w:rPr>
                <w:sz w:val="22"/>
                <w:szCs w:val="22"/>
              </w:rPr>
              <w:t xml:space="preserve"> </w:t>
            </w:r>
            <w:r w:rsidRPr="00D33264">
              <w:rPr>
                <w:sz w:val="22"/>
                <w:szCs w:val="22"/>
              </w:rPr>
              <w:t>проектированию образовательного процесса</w:t>
            </w:r>
          </w:p>
        </w:tc>
        <w:tc>
          <w:tcPr>
            <w:tcW w:w="0" w:type="auto"/>
          </w:tcPr>
          <w:p w:rsidR="00225A25" w:rsidRDefault="00225A25" w:rsidP="00652446">
            <w:pPr>
              <w:pStyle w:val="leftspacing0"/>
            </w:pPr>
            <w:r>
              <w:rPr>
                <w:rStyle w:val="font11"/>
              </w:rPr>
              <w:t xml:space="preserve">УК.1.1. УК.1.2. УК.1.3. УК.1.4. УК.1.5. УК.2.1. УК.2.3. УК.2.4. УК.2.5. УК.6.1. </w:t>
            </w:r>
            <w:r>
              <w:rPr>
                <w:sz w:val="22"/>
                <w:szCs w:val="22"/>
              </w:rPr>
              <w:t>УК.6.2</w:t>
            </w:r>
            <w:r w:rsidRPr="0068308B">
              <w:rPr>
                <w:sz w:val="22"/>
                <w:szCs w:val="22"/>
              </w:rPr>
              <w:t xml:space="preserve">. </w:t>
            </w:r>
            <w:r>
              <w:rPr>
                <w:rStyle w:val="font11"/>
              </w:rPr>
              <w:t xml:space="preserve">УК.6.3. </w:t>
            </w:r>
            <w:r w:rsidRPr="0068308B">
              <w:rPr>
                <w:sz w:val="22"/>
                <w:szCs w:val="22"/>
              </w:rPr>
              <w:t>УК.6.</w:t>
            </w:r>
            <w:r>
              <w:rPr>
                <w:sz w:val="22"/>
                <w:szCs w:val="22"/>
              </w:rPr>
              <w:t>4</w:t>
            </w:r>
            <w:r w:rsidRPr="0068308B">
              <w:rPr>
                <w:sz w:val="22"/>
                <w:szCs w:val="22"/>
              </w:rPr>
              <w:t xml:space="preserve">. </w:t>
            </w:r>
            <w:r>
              <w:rPr>
                <w:rStyle w:val="font11"/>
              </w:rPr>
              <w:t xml:space="preserve">ПК.1.1. ПК.1.2.ПК.2.1. ПК.2.2. </w:t>
            </w:r>
          </w:p>
        </w:tc>
        <w:tc>
          <w:tcPr>
            <w:tcW w:w="0" w:type="auto"/>
          </w:tcPr>
          <w:p w:rsidR="00225A25" w:rsidRDefault="00225A25" w:rsidP="00652446">
            <w:pPr>
              <w:pStyle w:val="leftspacing0"/>
            </w:pPr>
            <w:r>
              <w:rPr>
                <w:rStyle w:val="font11"/>
              </w:rPr>
              <w:t>-</w:t>
            </w:r>
            <w:r>
              <w:rPr>
                <w:rStyle w:val="font11"/>
              </w:rPr>
              <w:tab/>
              <w:t>проведение ознакомительных лекций; -</w:t>
            </w:r>
            <w:r>
              <w:rPr>
                <w:rStyle w:val="font11"/>
              </w:rPr>
              <w:tab/>
              <w:t>обсуждение программы практики с руководителем; -</w:t>
            </w:r>
            <w:r>
              <w:rPr>
                <w:rStyle w:val="font11"/>
              </w:rPr>
              <w:tab/>
              <w:t>посещение и анализ аудиторных занятий; воспитательный мероприятий, событий -</w:t>
            </w:r>
            <w:r>
              <w:rPr>
                <w:rStyle w:val="font11"/>
              </w:rPr>
              <w:tab/>
              <w:t>защита отчета по практике; -</w:t>
            </w:r>
            <w:r>
              <w:rPr>
                <w:rStyle w:val="font11"/>
              </w:rPr>
              <w:tab/>
              <w:t>подбор научной и учебно-методической литературы по тематике индивидуального задания по практике; -</w:t>
            </w:r>
            <w:r>
              <w:rPr>
                <w:rStyle w:val="font11"/>
              </w:rPr>
              <w:tab/>
              <w:t>участие в формировании пакета научно-исследовательской документации по итогам исследовательского этапа</w:t>
            </w:r>
            <w:proofErr w:type="gramStart"/>
            <w:r>
              <w:rPr>
                <w:rStyle w:val="font11"/>
              </w:rPr>
              <w:t>.</w:t>
            </w:r>
            <w:proofErr w:type="gramEnd"/>
            <w:r>
              <w:rPr>
                <w:rStyle w:val="font11"/>
              </w:rPr>
              <w:t xml:space="preserve"> </w:t>
            </w:r>
            <w:proofErr w:type="gramStart"/>
            <w:r>
              <w:rPr>
                <w:rStyle w:val="font11"/>
              </w:rPr>
              <w:t>о</w:t>
            </w:r>
            <w:proofErr w:type="gramEnd"/>
            <w:r>
              <w:rPr>
                <w:rStyle w:val="font11"/>
              </w:rPr>
              <w:t>тбор и систематизация учебно-методического обеспечения социально-педагогической деятельности с целью углубленного исследования области; -</w:t>
            </w:r>
            <w:r>
              <w:rPr>
                <w:rStyle w:val="font11"/>
              </w:rPr>
              <w:tab/>
              <w:t xml:space="preserve">непосредственное участие бакалавра в образовательном процессе. </w:t>
            </w:r>
          </w:p>
        </w:tc>
        <w:tc>
          <w:tcPr>
            <w:tcW w:w="0" w:type="auto"/>
          </w:tcPr>
          <w:p w:rsidR="00225A25" w:rsidRDefault="00225A25" w:rsidP="00DB53F9">
            <w:pPr>
              <w:pStyle w:val="leftspacing0"/>
              <w:rPr>
                <w:sz w:val="22"/>
                <w:szCs w:val="22"/>
              </w:rPr>
            </w:pPr>
            <w:r w:rsidRPr="00225A25">
              <w:rPr>
                <w:sz w:val="22"/>
                <w:szCs w:val="22"/>
              </w:rPr>
              <w:t>Учебный проект</w:t>
            </w:r>
          </w:p>
          <w:p w:rsidR="00225A25" w:rsidRDefault="00225A25" w:rsidP="00DB53F9">
            <w:pPr>
              <w:pStyle w:val="leftspacing0"/>
              <w:rPr>
                <w:rStyle w:val="font11"/>
              </w:rPr>
            </w:pPr>
            <w:r w:rsidRPr="00225A25">
              <w:rPr>
                <w:sz w:val="22"/>
                <w:szCs w:val="22"/>
              </w:rPr>
              <w:t>План-конспект мероприятия</w:t>
            </w:r>
          </w:p>
        </w:tc>
      </w:tr>
    </w:tbl>
    <w:p w:rsidR="00DB53F9" w:rsidRDefault="00DB53F9" w:rsidP="00DB53F9">
      <w:pPr>
        <w:pStyle w:val="centerspacing01"/>
        <w:rPr>
          <w:rStyle w:val="font12"/>
        </w:rPr>
      </w:pPr>
    </w:p>
    <w:p w:rsidR="00DB53F9" w:rsidRDefault="00DB53F9" w:rsidP="00DB53F9">
      <w:pPr>
        <w:pStyle w:val="2"/>
      </w:pPr>
      <w:bookmarkStart w:id="5" w:name="_Toc17965609"/>
      <w:r>
        <w:t>2.3. Руководители и преподаватели модуля</w:t>
      </w:r>
      <w:bookmarkEnd w:id="5"/>
    </w:p>
    <w:p w:rsidR="00DB53F9" w:rsidRDefault="00DB53F9" w:rsidP="00DB53F9">
      <w:pPr>
        <w:pStyle w:val="justifyspacing01"/>
      </w:pPr>
      <w:r>
        <w:rPr>
          <w:rStyle w:val="font12"/>
        </w:rPr>
        <w:t xml:space="preserve">кандидат педагогических наук, доцент Р.У. </w:t>
      </w:r>
      <w:proofErr w:type="spellStart"/>
      <w:r>
        <w:rPr>
          <w:rStyle w:val="font12"/>
        </w:rPr>
        <w:t>Арифулина</w:t>
      </w:r>
      <w:proofErr w:type="spellEnd"/>
      <w:r>
        <w:rPr>
          <w:rStyle w:val="font12"/>
        </w:rPr>
        <w:t xml:space="preserve"> кандидат педагогических наук, доцент С.И. Аксенов</w:t>
      </w:r>
    </w:p>
    <w:p w:rsidR="00DB53F9" w:rsidRDefault="00DB53F9" w:rsidP="00DB53F9">
      <w:pPr>
        <w:pStyle w:val="centerspacing01"/>
        <w:rPr>
          <w:rStyle w:val="font12"/>
        </w:rPr>
      </w:pPr>
    </w:p>
    <w:p w:rsidR="00DB53F9" w:rsidRDefault="00DB53F9" w:rsidP="00DB53F9">
      <w:pPr>
        <w:pStyle w:val="2"/>
      </w:pPr>
      <w:bookmarkStart w:id="6" w:name="_Toc17965610"/>
      <w:r>
        <w:t>2.4. Статус образовательного модуля</w:t>
      </w:r>
      <w:bookmarkEnd w:id="6"/>
    </w:p>
    <w:p w:rsidR="00DB53F9" w:rsidRDefault="00DB53F9" w:rsidP="00DB53F9">
      <w:pPr>
        <w:pStyle w:val="justifyspacing01"/>
      </w:pPr>
      <w:r>
        <w:rPr>
          <w:rStyle w:val="font12"/>
        </w:rPr>
        <w:t>Модуль "Практика" основан на знаниях студентов, полученных при изучении модуля "Нормативно-правовые основы социально-педагогической деятельности", "Психолого-</w:t>
      </w:r>
      <w:r>
        <w:rPr>
          <w:rStyle w:val="font12"/>
        </w:rPr>
        <w:lastRenderedPageBreak/>
        <w:t xml:space="preserve">педагогическое сопровождение субъектов образовательного процесса", "Теоретические и экспериментальные основы социально-педагогической деятельности". </w:t>
      </w:r>
    </w:p>
    <w:p w:rsidR="00DB53F9" w:rsidRDefault="00DB53F9" w:rsidP="00DB53F9">
      <w:pPr>
        <w:pStyle w:val="centerspacing01"/>
        <w:rPr>
          <w:rStyle w:val="font12"/>
        </w:rPr>
      </w:pPr>
    </w:p>
    <w:p w:rsidR="00DB53F9" w:rsidRDefault="00DB53F9" w:rsidP="00DB53F9">
      <w:pPr>
        <w:pStyle w:val="2"/>
      </w:pPr>
      <w:bookmarkStart w:id="7" w:name="_Toc17965611"/>
      <w:r>
        <w:t>2.5. Трудоемкость модуля</w:t>
      </w:r>
      <w:bookmarkEnd w:id="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841"/>
        <w:gridCol w:w="2938"/>
      </w:tblGrid>
      <w:tr w:rsidR="00DB53F9" w:rsidTr="00DB53F9">
        <w:trPr>
          <w:trHeight w:val="300"/>
          <w:tblHeader/>
        </w:trPr>
        <w:tc>
          <w:tcPr>
            <w:tcW w:w="7000" w:type="dxa"/>
          </w:tcPr>
          <w:p w:rsidR="00DB53F9" w:rsidRDefault="00DB53F9" w:rsidP="00DB53F9">
            <w:pPr>
              <w:pStyle w:val="centerspacing0"/>
            </w:pPr>
            <w:r>
              <w:rPr>
                <w:rStyle w:val="font12"/>
              </w:rPr>
              <w:t>Трудоемкость модуля</w:t>
            </w:r>
          </w:p>
        </w:tc>
        <w:tc>
          <w:tcPr>
            <w:tcW w:w="3000" w:type="dxa"/>
          </w:tcPr>
          <w:p w:rsidR="00DB53F9" w:rsidRDefault="00DB53F9" w:rsidP="00DB53F9">
            <w:pPr>
              <w:pStyle w:val="centerspacing0"/>
            </w:pPr>
            <w:r>
              <w:rPr>
                <w:rStyle w:val="font12"/>
              </w:rPr>
              <w:t>Час</w:t>
            </w:r>
            <w:proofErr w:type="gramStart"/>
            <w:r>
              <w:rPr>
                <w:rStyle w:val="font12"/>
              </w:rPr>
              <w:t>.</w:t>
            </w:r>
            <w:proofErr w:type="gramEnd"/>
            <w:r>
              <w:rPr>
                <w:rStyle w:val="font12"/>
              </w:rPr>
              <w:t>/</w:t>
            </w:r>
            <w:proofErr w:type="spellStart"/>
            <w:proofErr w:type="gramStart"/>
            <w:r>
              <w:rPr>
                <w:rStyle w:val="font12"/>
              </w:rPr>
              <w:t>з</w:t>
            </w:r>
            <w:proofErr w:type="gramEnd"/>
            <w:r>
              <w:rPr>
                <w:rStyle w:val="font12"/>
              </w:rPr>
              <w:t>.е</w:t>
            </w:r>
            <w:proofErr w:type="spellEnd"/>
            <w:r>
              <w:rPr>
                <w:rStyle w:val="font12"/>
              </w:rPr>
              <w:t>.</w:t>
            </w:r>
          </w:p>
        </w:tc>
      </w:tr>
      <w:tr w:rsidR="00DB53F9" w:rsidTr="00DB53F9">
        <w:trPr>
          <w:trHeight w:val="300"/>
        </w:trPr>
        <w:tc>
          <w:tcPr>
            <w:tcW w:w="700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</w:tcPr>
          <w:p w:rsidR="00DB53F9" w:rsidRDefault="00AC4228" w:rsidP="00DB53F9">
            <w:pPr>
              <w:pStyle w:val="centerspacing0"/>
            </w:pPr>
            <w:r>
              <w:rPr>
                <w:rStyle w:val="font11"/>
              </w:rPr>
              <w:t xml:space="preserve">54  </w:t>
            </w:r>
            <w:proofErr w:type="spellStart"/>
            <w:r>
              <w:rPr>
                <w:rStyle w:val="font11"/>
              </w:rPr>
              <w:t>з.е</w:t>
            </w:r>
            <w:proofErr w:type="spellEnd"/>
            <w:r>
              <w:rPr>
                <w:rStyle w:val="font11"/>
              </w:rPr>
              <w:t>.</w:t>
            </w:r>
          </w:p>
        </w:tc>
      </w:tr>
      <w:tr w:rsidR="00DB53F9" w:rsidTr="00DB53F9">
        <w:trPr>
          <w:trHeight w:val="300"/>
        </w:trPr>
        <w:tc>
          <w:tcPr>
            <w:tcW w:w="700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 xml:space="preserve">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контактная работа с преподавателем</w:t>
            </w:r>
          </w:p>
        </w:tc>
        <w:tc>
          <w:tcPr>
            <w:tcW w:w="3000" w:type="dxa"/>
          </w:tcPr>
          <w:p w:rsidR="00DB53F9" w:rsidRDefault="00AC4228" w:rsidP="00DB53F9">
            <w:pPr>
              <w:pStyle w:val="centerspacing0"/>
            </w:pPr>
            <w:r>
              <w:rPr>
                <w:rStyle w:val="font11"/>
              </w:rPr>
              <w:t>24 час.</w:t>
            </w:r>
          </w:p>
        </w:tc>
      </w:tr>
      <w:tr w:rsidR="00DB53F9" w:rsidTr="00DB53F9">
        <w:trPr>
          <w:trHeight w:val="300"/>
        </w:trPr>
        <w:tc>
          <w:tcPr>
            <w:tcW w:w="700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 xml:space="preserve">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самостоятельная работа</w:t>
            </w:r>
          </w:p>
        </w:tc>
        <w:tc>
          <w:tcPr>
            <w:tcW w:w="3000" w:type="dxa"/>
          </w:tcPr>
          <w:p w:rsidR="00DB53F9" w:rsidRDefault="00AC4228" w:rsidP="00DB53F9">
            <w:pPr>
              <w:pStyle w:val="centerspacing0"/>
            </w:pPr>
            <w:r>
              <w:rPr>
                <w:rStyle w:val="font11"/>
              </w:rPr>
              <w:t>1920 час.</w:t>
            </w:r>
          </w:p>
        </w:tc>
      </w:tr>
    </w:tbl>
    <w:p w:rsidR="00DB53F9" w:rsidRDefault="00DB53F9" w:rsidP="00DB53F9">
      <w:r>
        <w:br w:type="page"/>
      </w:r>
    </w:p>
    <w:p w:rsidR="00DB53F9" w:rsidRDefault="00DB53F9" w:rsidP="00DB53F9">
      <w:pPr>
        <w:sectPr w:rsidR="00DB53F9">
          <w:footerReference w:type="default" r:id="rId8"/>
          <w:pgSz w:w="11905" w:h="16837"/>
          <w:pgMar w:top="1133" w:right="1133" w:bottom="1133" w:left="1133" w:header="720" w:footer="720" w:gutter="0"/>
          <w:pgNumType w:start="2"/>
          <w:cols w:space="720"/>
        </w:sectPr>
      </w:pPr>
    </w:p>
    <w:p w:rsidR="00DB53F9" w:rsidRDefault="00DB53F9" w:rsidP="00DB53F9">
      <w:pPr>
        <w:pStyle w:val="1"/>
      </w:pPr>
      <w:bookmarkStart w:id="8" w:name="_Toc17965612"/>
      <w:r>
        <w:lastRenderedPageBreak/>
        <w:t>3. СТРУКТУРА МОДУЛЯ «ПРАКТИКА»</w:t>
      </w:r>
      <w:bookmarkEnd w:id="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84"/>
        <w:gridCol w:w="3072"/>
        <w:gridCol w:w="683"/>
        <w:gridCol w:w="1335"/>
        <w:gridCol w:w="1303"/>
        <w:gridCol w:w="1760"/>
        <w:gridCol w:w="1327"/>
        <w:gridCol w:w="1465"/>
        <w:gridCol w:w="1138"/>
        <w:gridCol w:w="1844"/>
      </w:tblGrid>
      <w:tr w:rsidR="00DB53F9" w:rsidTr="00DB53F9">
        <w:trPr>
          <w:trHeight w:val="276"/>
          <w:tblHeader/>
        </w:trPr>
        <w:tc>
          <w:tcPr>
            <w:tcW w:w="1500" w:type="dxa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Код</w:t>
            </w:r>
          </w:p>
        </w:tc>
        <w:tc>
          <w:tcPr>
            <w:tcW w:w="2500" w:type="dxa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Дисциплина</w:t>
            </w:r>
          </w:p>
        </w:tc>
        <w:tc>
          <w:tcPr>
            <w:tcW w:w="5500" w:type="dxa"/>
            <w:gridSpan w:val="5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Трудоемкость (час.)</w:t>
            </w:r>
          </w:p>
        </w:tc>
        <w:tc>
          <w:tcPr>
            <w:tcW w:w="1000" w:type="dxa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Трудоемкость (</w:t>
            </w:r>
            <w:proofErr w:type="spellStart"/>
            <w:r>
              <w:rPr>
                <w:rStyle w:val="font11"/>
              </w:rPr>
              <w:t>з.е</w:t>
            </w:r>
            <w:proofErr w:type="spellEnd"/>
            <w:r>
              <w:rPr>
                <w:rStyle w:val="font11"/>
              </w:rPr>
              <w:t>.)</w:t>
            </w:r>
          </w:p>
        </w:tc>
        <w:tc>
          <w:tcPr>
            <w:tcW w:w="1500" w:type="dxa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Порядок изучения</w:t>
            </w:r>
          </w:p>
        </w:tc>
        <w:tc>
          <w:tcPr>
            <w:tcW w:w="2000" w:type="dxa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Образовательные результаты (код ОР)</w:t>
            </w:r>
          </w:p>
        </w:tc>
      </w:tr>
      <w:tr w:rsidR="00DB53F9" w:rsidTr="00DB53F9">
        <w:trPr>
          <w:trHeight w:val="517"/>
          <w:tblHeader/>
        </w:trPr>
        <w:tc>
          <w:tcPr>
            <w:tcW w:w="1500" w:type="dxa"/>
            <w:vMerge/>
          </w:tcPr>
          <w:p w:rsidR="00DB53F9" w:rsidRDefault="00DB53F9" w:rsidP="00DB53F9"/>
        </w:tc>
        <w:tc>
          <w:tcPr>
            <w:tcW w:w="2500" w:type="dxa"/>
            <w:vMerge/>
          </w:tcPr>
          <w:p w:rsidR="00DB53F9" w:rsidRDefault="00DB53F9" w:rsidP="00DB53F9"/>
        </w:tc>
        <w:tc>
          <w:tcPr>
            <w:tcW w:w="500" w:type="dxa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  <w:gridSpan w:val="2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000" w:type="dxa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000" w:type="dxa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Аттестация</w:t>
            </w:r>
          </w:p>
        </w:tc>
        <w:tc>
          <w:tcPr>
            <w:tcW w:w="1000" w:type="dxa"/>
            <w:vMerge/>
          </w:tcPr>
          <w:p w:rsidR="00DB53F9" w:rsidRDefault="00DB53F9" w:rsidP="00DB53F9"/>
        </w:tc>
        <w:tc>
          <w:tcPr>
            <w:tcW w:w="1500" w:type="dxa"/>
            <w:vMerge/>
          </w:tcPr>
          <w:p w:rsidR="00DB53F9" w:rsidRDefault="00DB53F9" w:rsidP="00DB53F9"/>
        </w:tc>
        <w:tc>
          <w:tcPr>
            <w:tcW w:w="2000" w:type="dxa"/>
            <w:vMerge/>
          </w:tcPr>
          <w:p w:rsidR="00DB53F9" w:rsidRDefault="00DB53F9" w:rsidP="00DB53F9"/>
        </w:tc>
      </w:tr>
      <w:tr w:rsidR="00DB53F9" w:rsidTr="00DB53F9">
        <w:trPr>
          <w:trHeight w:val="517"/>
          <w:tblHeader/>
        </w:trPr>
        <w:tc>
          <w:tcPr>
            <w:tcW w:w="1500" w:type="dxa"/>
            <w:vMerge/>
          </w:tcPr>
          <w:p w:rsidR="00DB53F9" w:rsidRDefault="00DB53F9" w:rsidP="00DB53F9"/>
        </w:tc>
        <w:tc>
          <w:tcPr>
            <w:tcW w:w="2500" w:type="dxa"/>
            <w:vMerge/>
          </w:tcPr>
          <w:p w:rsidR="00DB53F9" w:rsidRDefault="00DB53F9" w:rsidP="00DB53F9"/>
        </w:tc>
        <w:tc>
          <w:tcPr>
            <w:tcW w:w="1000" w:type="dxa"/>
            <w:vMerge/>
          </w:tcPr>
          <w:p w:rsidR="00DB53F9" w:rsidRDefault="00DB53F9" w:rsidP="00DB53F9"/>
        </w:tc>
        <w:tc>
          <w:tcPr>
            <w:tcW w:w="1500" w:type="dxa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500" w:type="dxa"/>
            <w:vMerge w:val="restart"/>
          </w:tcPr>
          <w:p w:rsidR="00DB53F9" w:rsidRDefault="00DB53F9" w:rsidP="00DB53F9">
            <w:pPr>
              <w:pStyle w:val="centerspacing0"/>
            </w:pPr>
            <w:proofErr w:type="gramStart"/>
            <w:r>
              <w:rPr>
                <w:rStyle w:val="font11"/>
              </w:rPr>
              <w:t>Контактная</w:t>
            </w:r>
            <w:proofErr w:type="gramEnd"/>
            <w:r>
              <w:rPr>
                <w:rStyle w:val="font11"/>
              </w:rPr>
              <w:t xml:space="preserve"> СР (в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в ЭИОС)</w:t>
            </w:r>
          </w:p>
        </w:tc>
        <w:tc>
          <w:tcPr>
            <w:tcW w:w="1000" w:type="dxa"/>
            <w:vMerge/>
          </w:tcPr>
          <w:p w:rsidR="00DB53F9" w:rsidRDefault="00DB53F9" w:rsidP="00DB53F9"/>
        </w:tc>
        <w:tc>
          <w:tcPr>
            <w:tcW w:w="1000" w:type="dxa"/>
            <w:vMerge/>
          </w:tcPr>
          <w:p w:rsidR="00DB53F9" w:rsidRDefault="00DB53F9" w:rsidP="00DB53F9"/>
        </w:tc>
        <w:tc>
          <w:tcPr>
            <w:tcW w:w="1000" w:type="dxa"/>
            <w:vMerge/>
          </w:tcPr>
          <w:p w:rsidR="00DB53F9" w:rsidRDefault="00DB53F9" w:rsidP="00DB53F9"/>
        </w:tc>
        <w:tc>
          <w:tcPr>
            <w:tcW w:w="1500" w:type="dxa"/>
            <w:vMerge/>
          </w:tcPr>
          <w:p w:rsidR="00DB53F9" w:rsidRDefault="00DB53F9" w:rsidP="00DB53F9"/>
        </w:tc>
        <w:tc>
          <w:tcPr>
            <w:tcW w:w="2000" w:type="dxa"/>
            <w:vMerge/>
          </w:tcPr>
          <w:p w:rsidR="00DB53F9" w:rsidRDefault="00DB53F9" w:rsidP="00DB53F9"/>
        </w:tc>
      </w:tr>
      <w:tr w:rsidR="00DB53F9" w:rsidTr="00DB53F9">
        <w:trPr>
          <w:trHeight w:val="276"/>
        </w:trPr>
        <w:tc>
          <w:tcPr>
            <w:tcW w:w="0" w:type="auto"/>
            <w:gridSpan w:val="10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1. ДИСЦИПЛИНЫ ОБЯЗАТЕЛЬНЫЕ ДЛЯ ИЗУЧЕНИЯ</w:t>
            </w:r>
          </w:p>
        </w:tc>
      </w:tr>
      <w:tr w:rsidR="00DB53F9" w:rsidTr="00DB53F9">
        <w:trPr>
          <w:trHeight w:val="276"/>
        </w:trPr>
        <w:tc>
          <w:tcPr>
            <w:tcW w:w="0" w:type="auto"/>
            <w:gridSpan w:val="10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2. ДИСЦИПЛИНЫ ПО ВЫБОРУ</w:t>
            </w:r>
          </w:p>
        </w:tc>
      </w:tr>
      <w:tr w:rsidR="00DB53F9" w:rsidTr="00DB53F9">
        <w:trPr>
          <w:trHeight w:val="276"/>
        </w:trPr>
        <w:tc>
          <w:tcPr>
            <w:tcW w:w="0" w:type="auto"/>
            <w:gridSpan w:val="10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3. ПРАКТИКА</w:t>
            </w:r>
          </w:p>
        </w:tc>
      </w:tr>
      <w:tr w:rsidR="00DB53F9" w:rsidTr="00DB53F9">
        <w:trPr>
          <w:trHeight w:val="276"/>
          <w:tblHeader/>
        </w:trPr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690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 xml:space="preserve">Учебная (ознакомительная) практика 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318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318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зачет с оценкой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9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6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ОР.1, ОР.2</w:t>
            </w:r>
          </w:p>
        </w:tc>
      </w:tr>
      <w:tr w:rsidR="00DB53F9" w:rsidTr="00DB53F9">
        <w:trPr>
          <w:trHeight w:val="276"/>
          <w:tblHeader/>
        </w:trPr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695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Производственная (научно-исследовательская работа) практика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322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322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зачет с оценкой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9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10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ОР.1.1, ОР.2.1</w:t>
            </w:r>
          </w:p>
        </w:tc>
      </w:tr>
      <w:tr w:rsidR="00DB53F9" w:rsidTr="00DB53F9">
        <w:trPr>
          <w:trHeight w:val="276"/>
          <w:tblHeader/>
        </w:trPr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693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Производственная (методическая) практика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534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534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зачет с оценкой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15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8</w:t>
            </w:r>
          </w:p>
        </w:tc>
        <w:tc>
          <w:tcPr>
            <w:tcW w:w="0" w:type="auto"/>
            <w:vMerge w:val="restart"/>
          </w:tcPr>
          <w:p w:rsidR="00DB53F9" w:rsidRDefault="00DB53F9" w:rsidP="00225A25">
            <w:pPr>
              <w:pStyle w:val="centerspacing0"/>
            </w:pPr>
            <w:r>
              <w:rPr>
                <w:rStyle w:val="font11"/>
              </w:rPr>
              <w:t>ОР.1.1, ОР.</w:t>
            </w:r>
            <w:r w:rsidR="00225A25">
              <w:rPr>
                <w:rStyle w:val="font11"/>
              </w:rPr>
              <w:t>3</w:t>
            </w:r>
            <w:r>
              <w:rPr>
                <w:rStyle w:val="font11"/>
              </w:rPr>
              <w:t>.1</w:t>
            </w:r>
          </w:p>
        </w:tc>
      </w:tr>
      <w:tr w:rsidR="00DB53F9" w:rsidTr="00DB53F9">
        <w:trPr>
          <w:trHeight w:val="276"/>
          <w:tblHeader/>
        </w:trPr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694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Производственная (педагогическая) практика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534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534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зачет с оценкой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15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9</w:t>
            </w:r>
          </w:p>
        </w:tc>
        <w:tc>
          <w:tcPr>
            <w:tcW w:w="0" w:type="auto"/>
            <w:vMerge w:val="restart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ОР.1.1, ОР.2.1</w:t>
            </w:r>
          </w:p>
        </w:tc>
      </w:tr>
      <w:tr w:rsidR="00DB53F9" w:rsidTr="00DB53F9">
        <w:trPr>
          <w:trHeight w:val="276"/>
        </w:trPr>
        <w:tc>
          <w:tcPr>
            <w:tcW w:w="0" w:type="auto"/>
            <w:gridSpan w:val="10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4. АТТЕСТАЦИЯ</w:t>
            </w:r>
          </w:p>
        </w:tc>
      </w:tr>
    </w:tbl>
    <w:p w:rsidR="00DB53F9" w:rsidRDefault="00DB53F9" w:rsidP="00DB53F9">
      <w:pPr>
        <w:sectPr w:rsidR="00DB53F9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DB53F9" w:rsidRDefault="00DB53F9" w:rsidP="00DB53F9">
      <w:pPr>
        <w:pStyle w:val="1"/>
      </w:pPr>
      <w:bookmarkStart w:id="9" w:name="_Toc17965613"/>
      <w:r>
        <w:lastRenderedPageBreak/>
        <w:t xml:space="preserve">4. МЕТОДИЧЕСКИЕ УКАЗАНИЯ ДЛЯ </w:t>
      </w:r>
      <w:proofErr w:type="gramStart"/>
      <w:r>
        <w:t>ОБУЧАЮЩИХСЯ</w:t>
      </w:r>
      <w:proofErr w:type="gramEnd"/>
      <w:r>
        <w:t xml:space="preserve"> ПО ОСВОЕНИЮ МОДУЛЯ</w:t>
      </w:r>
      <w:bookmarkEnd w:id="9"/>
    </w:p>
    <w:p w:rsidR="00DB53F9" w:rsidRDefault="00DB53F9" w:rsidP="00DB53F9">
      <w:pPr>
        <w:pStyle w:val="justifyspacing01indent"/>
      </w:pPr>
      <w:r>
        <w:rPr>
          <w:rStyle w:val="font12"/>
        </w:rPr>
        <w:t xml:space="preserve">Модуль "Практика" составлен в соответствии с требованиями ФГОС. Данный модуль в значительной мере опирается на образовательные результаты полученные студентами при изучении модуля "Педагогика и психология". Содержание модуля базируется на современных отечественных и зарубежных подходах к технологиям в современном образовании. Вместе с тем изучение модуля носит выраженную практическую направленность. Модуль разработан для студентов, чья педагогическая культура и компетентность войдут органичными составными частями в структуру их будущей профессиональной деятельности. Знания и умения, полученные в ходе изучения образовательных технологий, помогут сформировать целостное представление о средствах и способах образования и самообразования в профессиональном развитии и саморазвития; позволят более эффективно принимать решения. В процессе изучения модуля осуществляется систематический самоконтроль качества теоретической и практической подготовки </w:t>
      </w:r>
      <w:proofErr w:type="gramStart"/>
      <w:r>
        <w:rPr>
          <w:rStyle w:val="font12"/>
        </w:rPr>
        <w:t>обучаемых</w:t>
      </w:r>
      <w:proofErr w:type="gramEnd"/>
      <w:r>
        <w:rPr>
          <w:rStyle w:val="font12"/>
        </w:rPr>
        <w:t>.</w:t>
      </w:r>
    </w:p>
    <w:p w:rsidR="00DB53F9" w:rsidRDefault="00DB53F9" w:rsidP="00DB53F9">
      <w:r>
        <w:br w:type="page"/>
      </w:r>
    </w:p>
    <w:p w:rsidR="00DB53F9" w:rsidRDefault="00DB53F9" w:rsidP="00DB53F9">
      <w:pPr>
        <w:pStyle w:val="1"/>
      </w:pPr>
      <w:bookmarkStart w:id="10" w:name="_Toc17965614"/>
      <w:r>
        <w:lastRenderedPageBreak/>
        <w:t>5. ПРОГРАММЫ ДИСЦИПЛИН МОДУЛЯ</w:t>
      </w:r>
      <w:bookmarkEnd w:id="10"/>
    </w:p>
    <w:p w:rsidR="00DB53F9" w:rsidRDefault="00DB53F9" w:rsidP="00DB53F9">
      <w:r>
        <w:br w:type="page"/>
      </w:r>
    </w:p>
    <w:p w:rsidR="00DB53F9" w:rsidRDefault="00DB53F9" w:rsidP="00DB53F9">
      <w:pPr>
        <w:pStyle w:val="1"/>
      </w:pPr>
      <w:bookmarkStart w:id="11" w:name="_Toc17965615"/>
      <w:r>
        <w:lastRenderedPageBreak/>
        <w:t>6. ПРОГРАММЫ ПРАКТИК МОДУЛЯ</w:t>
      </w:r>
      <w:bookmarkEnd w:id="11"/>
    </w:p>
    <w:p w:rsidR="00DB53F9" w:rsidRDefault="00DB53F9" w:rsidP="00DB53F9">
      <w:pPr>
        <w:pStyle w:val="2"/>
      </w:pPr>
      <w:bookmarkStart w:id="12" w:name="_Toc17965616"/>
      <w:r>
        <w:t>6.1. Программа практики «Учебная (ознакомительная) практика »</w:t>
      </w:r>
      <w:bookmarkEnd w:id="12"/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leftspacing01indent"/>
      </w:pPr>
      <w:r>
        <w:rPr>
          <w:rStyle w:val="font12italic"/>
        </w:rPr>
        <w:t xml:space="preserve">Вид практики: </w:t>
      </w:r>
      <w:proofErr w:type="gramStart"/>
      <w:r>
        <w:rPr>
          <w:rStyle w:val="font12"/>
        </w:rPr>
        <w:t>учебная</w:t>
      </w:r>
      <w:proofErr w:type="gramEnd"/>
    </w:p>
    <w:p w:rsidR="00DB53F9" w:rsidRDefault="00DB53F9" w:rsidP="00DB53F9">
      <w:pPr>
        <w:pStyle w:val="leftspacing01indent"/>
      </w:pPr>
      <w:r>
        <w:rPr>
          <w:rStyle w:val="font12italic"/>
        </w:rPr>
        <w:t xml:space="preserve">Тип практики: </w:t>
      </w:r>
      <w:proofErr w:type="gramStart"/>
      <w:r>
        <w:rPr>
          <w:rStyle w:val="font12"/>
        </w:rPr>
        <w:t>ознакомительная</w:t>
      </w:r>
      <w:proofErr w:type="gramEnd"/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3"/>
      </w:pPr>
      <w:bookmarkStart w:id="13" w:name="_Toc13"/>
      <w:r>
        <w:t>1. Пояснительная записка</w:t>
      </w:r>
      <w:bookmarkEnd w:id="13"/>
    </w:p>
    <w:p w:rsidR="00DB53F9" w:rsidRDefault="00DB53F9" w:rsidP="00DB53F9">
      <w:pPr>
        <w:pStyle w:val="justifyspacing01indent"/>
      </w:pPr>
      <w:proofErr w:type="gramStart"/>
      <w:r>
        <w:rPr>
          <w:rStyle w:val="font12"/>
        </w:rPr>
        <w:t>Учебная (ознакомительная) практика студентов, обучающихся по профилю “Психология и социальная педагогика”, является частью профессиональной подготовки бакалавров и, наряду с другими видами практик, закладывает фундамент формирования основных умений и навыков будущих социальных педагогов Учебная (ознакомительная) практика – первая в ряду практик в учебном процессе – призвана дать обучающимся возможность осмыслить будущую профессиональную деятельность, развить профессиональную любознательность, сформировать первоначальный интерес в научно- исследовательской сфере</w:t>
      </w:r>
      <w:proofErr w:type="gramEnd"/>
      <w:r>
        <w:rPr>
          <w:rStyle w:val="font12"/>
        </w:rPr>
        <w:t>. Учебная (ознакомительная) практика проводится на базе образовательных организаций города и представляет собой знакомство с основными направлениями работы социальных педагогов, с документацией и методическим оснащением их деятельности. По окончании практики студенты представляют отчеты, в которых отражают приоритетные виды деятельности для данной организации, проблематику обращений, используемые методы и методики работы, виды отчетной документации, нормативные документы, регламентирующие деятельность социального педагога в данной организации.</w:t>
      </w:r>
    </w:p>
    <w:p w:rsidR="00DB53F9" w:rsidRDefault="00DB53F9" w:rsidP="00DB53F9">
      <w:pPr>
        <w:pStyle w:val="3"/>
      </w:pPr>
      <w:bookmarkStart w:id="14" w:name="_Toc14"/>
      <w:r>
        <w:t>2. Место в структуре образовательного модуля</w:t>
      </w:r>
      <w:bookmarkEnd w:id="14"/>
    </w:p>
    <w:p w:rsidR="00DB53F9" w:rsidRDefault="00DB53F9" w:rsidP="00DB53F9">
      <w:pPr>
        <w:pStyle w:val="justifyspacing01indent"/>
      </w:pPr>
      <w:r>
        <w:rPr>
          <w:rStyle w:val="font12"/>
        </w:rPr>
        <w:t xml:space="preserve">Учебная (ознакомительная) практика является составной частью учебного процесса обучающихся и входит в блок </w:t>
      </w:r>
      <w:r w:rsidR="00767FB8">
        <w:rPr>
          <w:rStyle w:val="font12"/>
        </w:rPr>
        <w:t>«П</w:t>
      </w:r>
      <w:r>
        <w:rPr>
          <w:rStyle w:val="font12"/>
        </w:rPr>
        <w:t xml:space="preserve">рактика» ФГОС </w:t>
      </w:r>
      <w:proofErr w:type="gramStart"/>
      <w:r>
        <w:rPr>
          <w:rStyle w:val="font12"/>
        </w:rPr>
        <w:t>ВО</w:t>
      </w:r>
      <w:proofErr w:type="gramEnd"/>
      <w:r>
        <w:rPr>
          <w:rStyle w:val="font12"/>
        </w:rPr>
        <w:t xml:space="preserve"> </w:t>
      </w:r>
      <w:proofErr w:type="gramStart"/>
      <w:r>
        <w:rPr>
          <w:rStyle w:val="font12"/>
        </w:rPr>
        <w:t>по</w:t>
      </w:r>
      <w:proofErr w:type="gramEnd"/>
      <w:r>
        <w:rPr>
          <w:rStyle w:val="font12"/>
        </w:rPr>
        <w:t xml:space="preserve"> направлению подготовки 44.03.02 Психолого-педагогическое образование. Данный вид практики выполняет функции подготовки в части подготовки бакалавров к социально-педагогической деятельности. Учебная (ознакомительная) практика является предшествующей для дисциплин «Методика и технология работы социального педагога», «Социально-педагогическое взаимодействие участников образовательного процесса», "Методика социально-правовой защиты ребенка", "Психология эффективных коммуникаций". Учебная (ознакомительная) практика является последующей для дисциплин «Педагогика и психология», «Общая психология», "Психология развития", "Проектирование образовательного пространства", "Социальная педагогика". </w:t>
      </w:r>
    </w:p>
    <w:p w:rsidR="00DB53F9" w:rsidRDefault="00DB53F9" w:rsidP="00DB53F9">
      <w:pPr>
        <w:pStyle w:val="3"/>
      </w:pPr>
      <w:bookmarkStart w:id="15" w:name="_Toc15"/>
      <w:r>
        <w:t>3. Цели и задачи</w:t>
      </w:r>
      <w:bookmarkEnd w:id="15"/>
    </w:p>
    <w:p w:rsidR="00DB53F9" w:rsidRDefault="00DB53F9" w:rsidP="00DB53F9">
      <w:pPr>
        <w:pStyle w:val="justifyspacing01indent"/>
      </w:pPr>
      <w:r>
        <w:rPr>
          <w:rStyle w:val="font12italic"/>
        </w:rPr>
        <w:lastRenderedPageBreak/>
        <w:t xml:space="preserve">Цели практики — </w:t>
      </w:r>
      <w:r>
        <w:rPr>
          <w:rStyle w:val="font12"/>
        </w:rPr>
        <w:t>знакомство с современным состоянием социально-педагогической службы в разных типах социальных и образовательных учреждений, определение и выбор приоритетных направлений деятельности, получение профессионального опыта.</w:t>
      </w:r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justifyspacing01indent"/>
      </w:pPr>
      <w:r>
        <w:rPr>
          <w:rStyle w:val="font12italic"/>
        </w:rPr>
        <w:t xml:space="preserve">Задачи практики — </w:t>
      </w:r>
      <w:r>
        <w:rPr>
          <w:rStyle w:val="font12"/>
        </w:rPr>
        <w:t></w:t>
      </w:r>
      <w:r>
        <w:rPr>
          <w:rStyle w:val="font12"/>
        </w:rPr>
        <w:tab/>
        <w:t xml:space="preserve">осознание обучающимся социальной и практической востребованности своей будущей профессиональной деятельности в современных условиях, формирование к ней позитивной личностной установки; </w:t>
      </w:r>
      <w:r>
        <w:rPr>
          <w:rStyle w:val="font12"/>
        </w:rPr>
        <w:t></w:t>
      </w:r>
      <w:r>
        <w:rPr>
          <w:rStyle w:val="font12"/>
        </w:rPr>
        <w:tab/>
        <w:t xml:space="preserve">развитие общей и профессиональной культуры будущего профессионала; </w:t>
      </w:r>
      <w:r>
        <w:rPr>
          <w:rStyle w:val="font12"/>
        </w:rPr>
        <w:t></w:t>
      </w:r>
      <w:r>
        <w:rPr>
          <w:rStyle w:val="font12"/>
        </w:rPr>
        <w:tab/>
        <w:t xml:space="preserve">углубление и закрепление теоретических знаний, полученных в ходе изучения дисциплин базовой и вариативной части, осознание их значимости для совершенствования практики социально-педагогической деятельности; </w:t>
      </w:r>
      <w:r>
        <w:rPr>
          <w:rStyle w:val="font12"/>
        </w:rPr>
        <w:t></w:t>
      </w:r>
      <w:r>
        <w:rPr>
          <w:rStyle w:val="font12"/>
        </w:rPr>
        <w:tab/>
        <w:t xml:space="preserve">практическое ознакомление с нормативно-правовой базой, содержанием деятельности организаций, основными методами, формами, технологиями работы с детьми и молодежью в зависимости от специфики организации; </w:t>
      </w:r>
      <w:r>
        <w:rPr>
          <w:rStyle w:val="font12"/>
        </w:rPr>
        <w:t></w:t>
      </w:r>
      <w:r>
        <w:rPr>
          <w:rStyle w:val="font12"/>
        </w:rPr>
        <w:tab/>
        <w:t xml:space="preserve">ознакомление с функциональными обязанностями психолога и социального педагога, видами, направлениями профессиональной деятельности в организациях, организациях и службах, обеспечивающих образовательно-воспитательный процесс; </w:t>
      </w:r>
      <w:r>
        <w:rPr>
          <w:rStyle w:val="font12"/>
        </w:rPr>
        <w:t></w:t>
      </w:r>
      <w:r>
        <w:rPr>
          <w:rStyle w:val="font12"/>
        </w:rPr>
        <w:tab/>
        <w:t xml:space="preserve">ознакомление с формами, методами, технологиями, методиками работы с детьми и молодежью, молодежными общественными объединениями, осмысление возможностей их эффективного применения в конкретном типе организации и с определенной категорией населения; </w:t>
      </w:r>
      <w:r>
        <w:rPr>
          <w:rStyle w:val="font12"/>
        </w:rPr>
        <w:t></w:t>
      </w:r>
      <w:r>
        <w:rPr>
          <w:rStyle w:val="font12"/>
        </w:rPr>
        <w:tab/>
        <w:t xml:space="preserve">осуществление сбора, обработки, анализа и систематизации научно-методической информации по проблемам организации социально-педагогической деятельности; - ознакомление с опытом работы психологов, педагогов, социальных работников, социальных педагогов, профессиональная деятельность которых связана с социально-педагогической поддержкой детей и молодежи в процессе социализации. </w:t>
      </w:r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3"/>
      </w:pPr>
      <w:bookmarkStart w:id="16" w:name="_Toc16"/>
      <w:r>
        <w:t>4. Образовательные результаты</w:t>
      </w:r>
      <w:bookmarkEnd w:id="16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59"/>
        <w:gridCol w:w="1314"/>
        <w:gridCol w:w="1997"/>
        <w:gridCol w:w="1787"/>
        <w:gridCol w:w="1899"/>
      </w:tblGrid>
      <w:tr w:rsidR="00DB53F9" w:rsidTr="00DB53F9">
        <w:trPr>
          <w:trHeight w:val="500"/>
          <w:tblHeader/>
        </w:trPr>
        <w:tc>
          <w:tcPr>
            <w:tcW w:w="80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Образовательные результаты дисциплины</w:t>
            </w:r>
          </w:p>
        </w:tc>
        <w:tc>
          <w:tcPr>
            <w:tcW w:w="205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DB53F9" w:rsidTr="00DB53F9">
        <w:trPr>
          <w:trHeight w:val="1000"/>
        </w:trPr>
        <w:tc>
          <w:tcPr>
            <w:tcW w:w="80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205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 xml:space="preserve">Демонстрирует умение анализировать образовательную деятельность для разработки оптимальных способов решения профессионально-педагогических </w:t>
            </w:r>
            <w:r>
              <w:rPr>
                <w:rStyle w:val="font11"/>
              </w:rPr>
              <w:lastRenderedPageBreak/>
              <w:t>задач</w:t>
            </w:r>
          </w:p>
        </w:tc>
        <w:tc>
          <w:tcPr>
            <w:tcW w:w="100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lastRenderedPageBreak/>
              <w:t>ОР.1.1</w:t>
            </w:r>
          </w:p>
        </w:tc>
        <w:tc>
          <w:tcPr>
            <w:tcW w:w="205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Демонстрирует умение анализировать спектр проблем и/или отношений для разработки оптимальных способов решения профессиональных социально-</w:t>
            </w:r>
            <w:r>
              <w:rPr>
                <w:rStyle w:val="font11"/>
              </w:rPr>
              <w:lastRenderedPageBreak/>
              <w:t>педагогических задач</w:t>
            </w:r>
          </w:p>
        </w:tc>
        <w:tc>
          <w:tcPr>
            <w:tcW w:w="205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lastRenderedPageBreak/>
              <w:t xml:space="preserve">УК.1.1. УК.1.2. УК.1.3. УК.2.1. УК.2.2. УК.2.3. УК.2.4. УК.2.5. УК.6.1. УК.6.3. ПК.1.1. ПК.1.2.ПК.2.1. ПК.2.2. </w:t>
            </w:r>
          </w:p>
        </w:tc>
        <w:tc>
          <w:tcPr>
            <w:tcW w:w="205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Дидактический анализ воспитательного мероприятия (форм</w:t>
            </w:r>
            <w:proofErr w:type="gramStart"/>
            <w:r>
              <w:rPr>
                <w:rStyle w:val="font11"/>
              </w:rPr>
              <w:t>а-</w:t>
            </w:r>
            <w:proofErr w:type="gramEnd"/>
            <w:r>
              <w:rPr>
                <w:rStyle w:val="font11"/>
              </w:rPr>
              <w:t xml:space="preserve"> технологическая карта)</w:t>
            </w:r>
          </w:p>
        </w:tc>
      </w:tr>
      <w:tr w:rsidR="00DB53F9" w:rsidTr="00DB53F9">
        <w:trPr>
          <w:trHeight w:val="1000"/>
        </w:trPr>
        <w:tc>
          <w:tcPr>
            <w:tcW w:w="80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lastRenderedPageBreak/>
              <w:t>ОР.1</w:t>
            </w:r>
          </w:p>
        </w:tc>
        <w:tc>
          <w:tcPr>
            <w:tcW w:w="205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Демонстрирует умение анализировать образовательную деятельность для разработки оптимальных способов решения профессионально-педагогических задач</w:t>
            </w:r>
          </w:p>
        </w:tc>
        <w:tc>
          <w:tcPr>
            <w:tcW w:w="100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ОР.1.1</w:t>
            </w:r>
          </w:p>
        </w:tc>
        <w:tc>
          <w:tcPr>
            <w:tcW w:w="205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Демонстрирует умение анализировать спектр проблем и/или отношений для разработки оптимальных способов решения профессиональных социально-педагогических задач</w:t>
            </w:r>
          </w:p>
        </w:tc>
        <w:tc>
          <w:tcPr>
            <w:tcW w:w="205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 xml:space="preserve">УК.1.1. УК.1.2. УК.1.3. УК.2.1. УК.2.2. УК.2.3. УК.2.4. УК.2.5. УК.6.1. УК.6.3. ПК.1.1. ПК.1.2.ПК.2.1. ПК.2.2. </w:t>
            </w:r>
          </w:p>
        </w:tc>
        <w:tc>
          <w:tcPr>
            <w:tcW w:w="205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Анализ плана работы социального педагога</w:t>
            </w:r>
          </w:p>
        </w:tc>
      </w:tr>
      <w:tr w:rsidR="00DB53F9" w:rsidTr="00DB53F9">
        <w:trPr>
          <w:trHeight w:val="1000"/>
        </w:trPr>
        <w:tc>
          <w:tcPr>
            <w:tcW w:w="80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205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Умеет разрабатывать и реализовывать воспитательные события</w:t>
            </w:r>
          </w:p>
        </w:tc>
        <w:tc>
          <w:tcPr>
            <w:tcW w:w="100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ОР.2.1</w:t>
            </w:r>
          </w:p>
        </w:tc>
        <w:tc>
          <w:tcPr>
            <w:tcW w:w="205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Демонстрирует умение разрабатывать и реализовывать воспитательные события</w:t>
            </w:r>
          </w:p>
        </w:tc>
        <w:tc>
          <w:tcPr>
            <w:tcW w:w="205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 xml:space="preserve">УК.1.1. УК.1.2. УК.1.3. УК.2.1. УК.2.2. УК.2.3. УК.2.4. УК.2.5. УК.6.1. УК.6.3. ПК.1.1. ПК.1.2.ПК.2.1. ПК.2.2. </w:t>
            </w:r>
          </w:p>
        </w:tc>
        <w:tc>
          <w:tcPr>
            <w:tcW w:w="205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Учебный проект</w:t>
            </w:r>
          </w:p>
        </w:tc>
      </w:tr>
      <w:tr w:rsidR="00DB53F9" w:rsidTr="00DB53F9">
        <w:trPr>
          <w:trHeight w:val="1000"/>
        </w:trPr>
        <w:tc>
          <w:tcPr>
            <w:tcW w:w="80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205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Умеет разрабатывать и реализовывать воспитательные события</w:t>
            </w:r>
          </w:p>
        </w:tc>
        <w:tc>
          <w:tcPr>
            <w:tcW w:w="100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ОР.2.1</w:t>
            </w:r>
          </w:p>
        </w:tc>
        <w:tc>
          <w:tcPr>
            <w:tcW w:w="205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Демонстрирует умение разрабатывать и реализовывать воспитательные события</w:t>
            </w:r>
          </w:p>
        </w:tc>
        <w:tc>
          <w:tcPr>
            <w:tcW w:w="205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 xml:space="preserve">УК.1.1. УК.1.2. УК.1.3. УК.2.1. УК.2.2. УК.2.3. УК.2.4. УК.2.5. УК.6.1. УК.6.3. ПК.1.1. ПК.1.2.ПК.2.1. ПК.2.2. </w:t>
            </w:r>
          </w:p>
        </w:tc>
        <w:tc>
          <w:tcPr>
            <w:tcW w:w="205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План-конспект воспитательного события</w:t>
            </w:r>
          </w:p>
        </w:tc>
      </w:tr>
    </w:tbl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3"/>
      </w:pPr>
      <w:bookmarkStart w:id="17" w:name="_Toc17"/>
      <w:r>
        <w:t>5. Форма (формы) и способы (при наличии) проведения практики</w:t>
      </w:r>
      <w:bookmarkEnd w:id="17"/>
    </w:p>
    <w:p w:rsidR="00DB53F9" w:rsidRDefault="00DB53F9" w:rsidP="00DB53F9">
      <w:pPr>
        <w:pStyle w:val="justifyspacing01indent"/>
      </w:pPr>
      <w:r>
        <w:rPr>
          <w:rStyle w:val="font12"/>
        </w:rPr>
        <w:t xml:space="preserve">Учебная практика осуществляется дискретно в соответствии с календарным учебным графиком. Способ проведения практики – </w:t>
      </w:r>
      <w:proofErr w:type="gramStart"/>
      <w:r>
        <w:rPr>
          <w:rStyle w:val="font12"/>
        </w:rPr>
        <w:t>стационарная</w:t>
      </w:r>
      <w:proofErr w:type="gramEnd"/>
      <w:r>
        <w:rPr>
          <w:rStyle w:val="font12"/>
        </w:rPr>
        <w:t>, проводится в структурных подразделениях университета или других организациях, соответствующих направлению и профилю подготовки бакалавров</w:t>
      </w:r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3"/>
      </w:pPr>
      <w:bookmarkStart w:id="18" w:name="_Toc18"/>
      <w:r>
        <w:t>6. Место и время проведения практики</w:t>
      </w:r>
      <w:bookmarkEnd w:id="18"/>
    </w:p>
    <w:p w:rsidR="00DB53F9" w:rsidRDefault="00DB53F9" w:rsidP="00DB53F9">
      <w:pPr>
        <w:pStyle w:val="justifyspacing01indent"/>
      </w:pPr>
      <w:r>
        <w:rPr>
          <w:rStyle w:val="font12"/>
        </w:rPr>
        <w:t xml:space="preserve">Учебная (ознакомительная) практика бакалавров по направлению подготовки 44.03.02 Психолого-педагогическое образование с профилем подготовки «Психология и социальная педагогика» проводится на базе государственных образовательных организаций дошкольного, общего, среднего профессионального и высшего образования, социальных и </w:t>
      </w:r>
      <w:r>
        <w:rPr>
          <w:rStyle w:val="font12"/>
        </w:rPr>
        <w:lastRenderedPageBreak/>
        <w:t xml:space="preserve">медицинских организациях, в детских и молодежных объединениях, движениях. 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>
        <w:rPr>
          <w:rStyle w:val="font12"/>
        </w:rPr>
        <w:t>медико-социальной</w:t>
      </w:r>
      <w:proofErr w:type="gramEnd"/>
      <w:r>
        <w:rPr>
          <w:rStyle w:val="font12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>
        <w:rPr>
          <w:rStyle w:val="font12"/>
        </w:rPr>
        <w:t>медико-социальной</w:t>
      </w:r>
      <w:proofErr w:type="gramEnd"/>
      <w:r>
        <w:rPr>
          <w:rStyle w:val="font12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 При выборе баз практики необходимо руководствоваться следующими критериями: наличием в образовательной организации: -</w:t>
      </w:r>
      <w:r>
        <w:rPr>
          <w:rStyle w:val="font12"/>
        </w:rPr>
        <w:tab/>
        <w:t>высококвалифицированных специалистов; -</w:t>
      </w:r>
      <w:r>
        <w:rPr>
          <w:rStyle w:val="font12"/>
        </w:rPr>
        <w:tab/>
        <w:t>современной материально-технической базы; -</w:t>
      </w:r>
      <w:r>
        <w:rPr>
          <w:rStyle w:val="font12"/>
        </w:rPr>
        <w:tab/>
        <w:t xml:space="preserve">современных учебно-методических комплексов. Учебная (ознакомительная) практика проводится на третьем курсе обучения. </w:t>
      </w:r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3"/>
      </w:pPr>
      <w:bookmarkStart w:id="19" w:name="_Toc19"/>
      <w:r>
        <w:t>7. Содержание практики</w:t>
      </w:r>
      <w:bookmarkEnd w:id="19"/>
    </w:p>
    <w:p w:rsidR="00DB53F9" w:rsidRDefault="00DB53F9" w:rsidP="00DB53F9">
      <w:pPr>
        <w:pStyle w:val="4"/>
      </w:pPr>
      <w:bookmarkStart w:id="20" w:name="_Toc20"/>
      <w:r>
        <w:t xml:space="preserve">7.1. Трудоемкость практики 9 </w:t>
      </w:r>
      <w:proofErr w:type="spellStart"/>
      <w:r>
        <w:t>з.е</w:t>
      </w:r>
      <w:proofErr w:type="spellEnd"/>
      <w:r>
        <w:t>. / 6 недель</w:t>
      </w:r>
      <w:bookmarkEnd w:id="20"/>
    </w:p>
    <w:p w:rsidR="00DB53F9" w:rsidRDefault="00DB53F9" w:rsidP="00DB53F9">
      <w:pPr>
        <w:pStyle w:val="4"/>
      </w:pPr>
      <w:bookmarkStart w:id="21" w:name="_Toc21"/>
      <w:r>
        <w:t>7.2. Структура и содержание комплексной практики</w:t>
      </w:r>
      <w:bookmarkEnd w:id="21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159"/>
        <w:gridCol w:w="1407"/>
        <w:gridCol w:w="1573"/>
        <w:gridCol w:w="1760"/>
        <w:gridCol w:w="1479"/>
        <w:gridCol w:w="1401"/>
      </w:tblGrid>
      <w:tr w:rsidR="00DB53F9" w:rsidTr="00DB53F9">
        <w:trPr>
          <w:trHeight w:val="700"/>
        </w:trPr>
        <w:tc>
          <w:tcPr>
            <w:tcW w:w="235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Разделы (этапы) практики</w:t>
            </w:r>
          </w:p>
        </w:tc>
        <w:tc>
          <w:tcPr>
            <w:tcW w:w="6400" w:type="dxa"/>
            <w:gridSpan w:val="4"/>
          </w:tcPr>
          <w:p w:rsidR="00DB53F9" w:rsidRDefault="00DB53F9" w:rsidP="00DB53F9">
            <w:pPr>
              <w:pStyle w:val="leftspacing0"/>
            </w:pPr>
            <w:proofErr w:type="gramStart"/>
            <w:r>
              <w:rPr>
                <w:rStyle w:val="font11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2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Формы текущего контроля</w:t>
            </w:r>
          </w:p>
        </w:tc>
      </w:tr>
      <w:tr w:rsidR="00DB53F9" w:rsidTr="00DB53F9">
        <w:trPr>
          <w:trHeight w:val="1000"/>
        </w:trPr>
        <w:tc>
          <w:tcPr>
            <w:tcW w:w="2350" w:type="dxa"/>
            <w:vMerge/>
          </w:tcPr>
          <w:p w:rsidR="00DB53F9" w:rsidRDefault="00DB53F9" w:rsidP="00DB53F9">
            <w:pPr>
              <w:spacing w:after="0" w:line="240" w:lineRule="auto"/>
            </w:pPr>
          </w:p>
        </w:tc>
        <w:tc>
          <w:tcPr>
            <w:tcW w:w="16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В организации (база практик)</w:t>
            </w:r>
          </w:p>
        </w:tc>
        <w:tc>
          <w:tcPr>
            <w:tcW w:w="16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6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600" w:type="dxa"/>
            <w:vMerge w:val="restart"/>
          </w:tcPr>
          <w:p w:rsidR="00DB53F9" w:rsidRDefault="00DB53F9" w:rsidP="00DB53F9">
            <w:pPr>
              <w:pStyle w:val="leftspacing0"/>
            </w:pPr>
            <w:proofErr w:type="gramStart"/>
            <w:r>
              <w:rPr>
                <w:rStyle w:val="font11"/>
              </w:rPr>
              <w:t>Общая</w:t>
            </w:r>
            <w:proofErr w:type="gramEnd"/>
            <w:r>
              <w:rPr>
                <w:rStyle w:val="font11"/>
              </w:rPr>
              <w:t xml:space="preserve"> </w:t>
            </w:r>
            <w:proofErr w:type="spellStart"/>
            <w:r>
              <w:rPr>
                <w:rStyle w:val="font11"/>
              </w:rPr>
              <w:t>трудоемоксть</w:t>
            </w:r>
            <w:proofErr w:type="spellEnd"/>
            <w:r>
              <w:rPr>
                <w:rStyle w:val="font11"/>
              </w:rPr>
              <w:t xml:space="preserve"> в часах</w:t>
            </w:r>
          </w:p>
        </w:tc>
        <w:tc>
          <w:tcPr>
            <w:tcW w:w="1200" w:type="dxa"/>
            <w:vMerge/>
          </w:tcPr>
          <w:p w:rsidR="00DB53F9" w:rsidRDefault="00DB53F9" w:rsidP="00DB53F9">
            <w:pPr>
              <w:spacing w:after="0" w:line="240" w:lineRule="auto"/>
            </w:pPr>
          </w:p>
        </w:tc>
      </w:tr>
      <w:tr w:rsidR="00DB53F9" w:rsidTr="00DB53F9">
        <w:trPr>
          <w:trHeight w:val="300"/>
        </w:trPr>
        <w:tc>
          <w:tcPr>
            <w:tcW w:w="235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Подготовительно-организационный этап</w:t>
            </w:r>
          </w:p>
        </w:tc>
        <w:tc>
          <w:tcPr>
            <w:tcW w:w="16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42</w:t>
            </w:r>
          </w:p>
        </w:tc>
        <w:tc>
          <w:tcPr>
            <w:tcW w:w="16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6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12</w:t>
            </w:r>
          </w:p>
        </w:tc>
        <w:tc>
          <w:tcPr>
            <w:tcW w:w="16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64</w:t>
            </w:r>
          </w:p>
        </w:tc>
        <w:tc>
          <w:tcPr>
            <w:tcW w:w="12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Заполнение листа инструктажа; заполнение дневника по практике</w:t>
            </w:r>
          </w:p>
        </w:tc>
      </w:tr>
      <w:tr w:rsidR="00DB53F9" w:rsidTr="00DB53F9">
        <w:trPr>
          <w:trHeight w:val="300"/>
        </w:trPr>
        <w:tc>
          <w:tcPr>
            <w:tcW w:w="235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Исследовательский этап</w:t>
            </w:r>
          </w:p>
        </w:tc>
        <w:tc>
          <w:tcPr>
            <w:tcW w:w="16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48</w:t>
            </w:r>
          </w:p>
        </w:tc>
        <w:tc>
          <w:tcPr>
            <w:tcW w:w="16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6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  <w:tc>
          <w:tcPr>
            <w:tcW w:w="16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78</w:t>
            </w:r>
          </w:p>
        </w:tc>
        <w:tc>
          <w:tcPr>
            <w:tcW w:w="12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Заполнение дневника по практике</w:t>
            </w:r>
          </w:p>
        </w:tc>
      </w:tr>
      <w:tr w:rsidR="00DB53F9" w:rsidTr="00DB53F9">
        <w:trPr>
          <w:trHeight w:val="300"/>
        </w:trPr>
        <w:tc>
          <w:tcPr>
            <w:tcW w:w="235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 xml:space="preserve">Экспериментальный </w:t>
            </w:r>
            <w:r>
              <w:rPr>
                <w:rStyle w:val="font11"/>
              </w:rPr>
              <w:lastRenderedPageBreak/>
              <w:t>этап</w:t>
            </w:r>
          </w:p>
        </w:tc>
        <w:tc>
          <w:tcPr>
            <w:tcW w:w="16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lastRenderedPageBreak/>
              <w:t>74</w:t>
            </w:r>
          </w:p>
        </w:tc>
        <w:tc>
          <w:tcPr>
            <w:tcW w:w="16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6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24</w:t>
            </w:r>
          </w:p>
        </w:tc>
        <w:tc>
          <w:tcPr>
            <w:tcW w:w="16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108</w:t>
            </w:r>
          </w:p>
        </w:tc>
        <w:tc>
          <w:tcPr>
            <w:tcW w:w="12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 xml:space="preserve">Заполнение </w:t>
            </w:r>
            <w:r>
              <w:rPr>
                <w:rStyle w:val="font11"/>
              </w:rPr>
              <w:lastRenderedPageBreak/>
              <w:t>дневника по практике</w:t>
            </w:r>
          </w:p>
        </w:tc>
      </w:tr>
      <w:tr w:rsidR="00DB53F9" w:rsidTr="00DB53F9">
        <w:trPr>
          <w:trHeight w:val="300"/>
        </w:trPr>
        <w:tc>
          <w:tcPr>
            <w:tcW w:w="235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lastRenderedPageBreak/>
              <w:t>Заключительный этап</w:t>
            </w:r>
          </w:p>
        </w:tc>
        <w:tc>
          <w:tcPr>
            <w:tcW w:w="16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52</w:t>
            </w:r>
          </w:p>
        </w:tc>
        <w:tc>
          <w:tcPr>
            <w:tcW w:w="16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6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12</w:t>
            </w:r>
          </w:p>
        </w:tc>
        <w:tc>
          <w:tcPr>
            <w:tcW w:w="16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74</w:t>
            </w:r>
          </w:p>
        </w:tc>
        <w:tc>
          <w:tcPr>
            <w:tcW w:w="12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Отчет и дневник по практике</w:t>
            </w:r>
          </w:p>
        </w:tc>
      </w:tr>
    </w:tbl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3"/>
      </w:pPr>
      <w:bookmarkStart w:id="22" w:name="_Toc22"/>
      <w:r>
        <w:t>8. Методы и технологии, используемые на практике</w:t>
      </w:r>
      <w:bookmarkEnd w:id="22"/>
    </w:p>
    <w:p w:rsidR="00DB53F9" w:rsidRDefault="00DB53F9" w:rsidP="00DB53F9">
      <w:pPr>
        <w:pStyle w:val="justifyspacing01indent"/>
      </w:pPr>
      <w:r>
        <w:rPr>
          <w:rStyle w:val="font12"/>
        </w:rPr>
        <w:t>Основными образовательными технологиями, используемыми на учебной (ознакомительной) практике, являются: -</w:t>
      </w:r>
      <w:r>
        <w:rPr>
          <w:rStyle w:val="font12"/>
        </w:rPr>
        <w:tab/>
        <w:t>проведение ознакомительных лекций; -</w:t>
      </w:r>
      <w:r>
        <w:rPr>
          <w:rStyle w:val="font12"/>
        </w:rPr>
        <w:tab/>
        <w:t>обсуждение программы практики с руководителем; -</w:t>
      </w:r>
      <w:r>
        <w:rPr>
          <w:rStyle w:val="font12"/>
        </w:rPr>
        <w:tab/>
        <w:t>посещение и анализ аудиторных занятий; воспитательный мероприятий, событий -</w:t>
      </w:r>
      <w:r>
        <w:rPr>
          <w:rStyle w:val="font12"/>
        </w:rPr>
        <w:tab/>
        <w:t>защита отчета по практике. Основными возможными научно-исследовательскими технологиями, используемыми на учебной (ознакомительной) практике, являются: -</w:t>
      </w:r>
      <w:r>
        <w:rPr>
          <w:rStyle w:val="font12"/>
        </w:rPr>
        <w:tab/>
        <w:t>подбор научной и учебно-методической литературы по тематике индивидуального задания по практике; -</w:t>
      </w:r>
      <w:r>
        <w:rPr>
          <w:rStyle w:val="font12"/>
        </w:rPr>
        <w:tab/>
        <w:t>участие в формировании пакета научно-исследовательской документации по итогам исследовательского этапа. Основными научно-производственными технологиями, используемыми на учебной (ознакомительной) практике, являются: -</w:t>
      </w:r>
      <w:r>
        <w:rPr>
          <w:rStyle w:val="font12"/>
        </w:rPr>
        <w:tab/>
        <w:t>отбор и систематизация учебно-методического обеспечения социально-педагогической деятельности с целью углубленного исследования области; -</w:t>
      </w:r>
      <w:r>
        <w:rPr>
          <w:rStyle w:val="font12"/>
        </w:rPr>
        <w:tab/>
        <w:t xml:space="preserve">непосредственное участие бакалавра в образовательном процессе. </w:t>
      </w:r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3"/>
      </w:pPr>
      <w:bookmarkStart w:id="23" w:name="_Toc23"/>
      <w:r>
        <w:t>9. Рейтинг-план</w:t>
      </w:r>
      <w:bookmarkEnd w:id="23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57"/>
        <w:gridCol w:w="1885"/>
        <w:gridCol w:w="1885"/>
        <w:gridCol w:w="1713"/>
        <w:gridCol w:w="1012"/>
        <w:gridCol w:w="1016"/>
        <w:gridCol w:w="853"/>
        <w:gridCol w:w="758"/>
      </w:tblGrid>
      <w:tr w:rsidR="00DB53F9" w:rsidTr="00DB53F9">
        <w:trPr>
          <w:trHeight w:val="1200"/>
          <w:tblHeader/>
        </w:trPr>
        <w:tc>
          <w:tcPr>
            <w:tcW w:w="8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 xml:space="preserve">№ </w:t>
            </w:r>
            <w:proofErr w:type="gramStart"/>
            <w:r>
              <w:rPr>
                <w:rStyle w:val="font11"/>
              </w:rPr>
              <w:t>п</w:t>
            </w:r>
            <w:proofErr w:type="gramEnd"/>
            <w:r>
              <w:rPr>
                <w:rStyle w:val="font11"/>
              </w:rPr>
              <w:t>/п</w:t>
            </w:r>
          </w:p>
        </w:tc>
        <w:tc>
          <w:tcPr>
            <w:tcW w:w="195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Образовательные результаты</w:t>
            </w:r>
          </w:p>
        </w:tc>
        <w:tc>
          <w:tcPr>
            <w:tcW w:w="195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 xml:space="preserve">Виды учебной деятельности </w:t>
            </w:r>
            <w:proofErr w:type="gramStart"/>
            <w:r>
              <w:rPr>
                <w:rStyle w:val="font11"/>
              </w:rPr>
              <w:t>обучающегося</w:t>
            </w:r>
            <w:proofErr w:type="gramEnd"/>
          </w:p>
        </w:tc>
        <w:tc>
          <w:tcPr>
            <w:tcW w:w="15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1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 xml:space="preserve">Балл за </w:t>
            </w:r>
            <w:proofErr w:type="gramStart"/>
            <w:r>
              <w:rPr>
                <w:rStyle w:val="font11"/>
              </w:rPr>
              <w:t>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proofErr w:type="gram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0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DB53F9" w:rsidTr="00DB53F9">
        <w:trPr>
          <w:trHeight w:val="517"/>
          <w:tblHeader/>
        </w:trPr>
        <w:tc>
          <w:tcPr>
            <w:tcW w:w="800" w:type="dxa"/>
            <w:vMerge/>
          </w:tcPr>
          <w:p w:rsidR="00DB53F9" w:rsidRDefault="00DB53F9" w:rsidP="00DB53F9">
            <w:pPr>
              <w:spacing w:after="0" w:line="240" w:lineRule="auto"/>
            </w:pPr>
          </w:p>
        </w:tc>
        <w:tc>
          <w:tcPr>
            <w:tcW w:w="1950" w:type="dxa"/>
            <w:vMerge/>
          </w:tcPr>
          <w:p w:rsidR="00DB53F9" w:rsidRDefault="00DB53F9" w:rsidP="00DB53F9">
            <w:pPr>
              <w:spacing w:after="0" w:line="240" w:lineRule="auto"/>
            </w:pPr>
          </w:p>
        </w:tc>
        <w:tc>
          <w:tcPr>
            <w:tcW w:w="1950" w:type="dxa"/>
            <w:vMerge/>
          </w:tcPr>
          <w:p w:rsidR="00DB53F9" w:rsidRDefault="00DB53F9" w:rsidP="00DB53F9">
            <w:pPr>
              <w:spacing w:after="0" w:line="240" w:lineRule="auto"/>
            </w:pPr>
          </w:p>
        </w:tc>
        <w:tc>
          <w:tcPr>
            <w:tcW w:w="1500" w:type="dxa"/>
            <w:vMerge/>
          </w:tcPr>
          <w:p w:rsidR="00DB53F9" w:rsidRDefault="00DB53F9" w:rsidP="00DB53F9">
            <w:pPr>
              <w:spacing w:after="0" w:line="240" w:lineRule="auto"/>
            </w:pPr>
          </w:p>
        </w:tc>
        <w:tc>
          <w:tcPr>
            <w:tcW w:w="1100" w:type="dxa"/>
            <w:vMerge/>
          </w:tcPr>
          <w:p w:rsidR="00DB53F9" w:rsidRDefault="00DB53F9" w:rsidP="00DB53F9">
            <w:pPr>
              <w:spacing w:after="0" w:line="240" w:lineRule="auto"/>
            </w:pPr>
          </w:p>
        </w:tc>
        <w:tc>
          <w:tcPr>
            <w:tcW w:w="1000" w:type="dxa"/>
            <w:vMerge/>
          </w:tcPr>
          <w:p w:rsidR="00DB53F9" w:rsidRDefault="00DB53F9" w:rsidP="00DB53F9">
            <w:pPr>
              <w:spacing w:after="0" w:line="240" w:lineRule="auto"/>
            </w:pPr>
          </w:p>
        </w:tc>
        <w:tc>
          <w:tcPr>
            <w:tcW w:w="8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DB53F9" w:rsidTr="00DB53F9">
        <w:trPr>
          <w:trHeight w:val="500"/>
        </w:trPr>
        <w:tc>
          <w:tcPr>
            <w:tcW w:w="800" w:type="dxa"/>
            <w:vMerge w:val="restart"/>
            <w:vAlign w:val="center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ОР.1</w:t>
            </w:r>
            <w:r w:rsidR="00847DD2">
              <w:rPr>
                <w:rStyle w:val="font11"/>
              </w:rPr>
              <w:t>.1</w:t>
            </w:r>
          </w:p>
        </w:tc>
        <w:tc>
          <w:tcPr>
            <w:tcW w:w="195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Технологический анализ занятия в соответствии с требованиями ФГОС.</w:t>
            </w:r>
          </w:p>
        </w:tc>
        <w:tc>
          <w:tcPr>
            <w:tcW w:w="15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Анализ урока</w:t>
            </w:r>
          </w:p>
        </w:tc>
        <w:tc>
          <w:tcPr>
            <w:tcW w:w="110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15-30</w:t>
            </w:r>
          </w:p>
        </w:tc>
        <w:tc>
          <w:tcPr>
            <w:tcW w:w="100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80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DB53F9" w:rsidTr="00DB53F9">
        <w:trPr>
          <w:trHeight w:val="500"/>
        </w:trPr>
        <w:tc>
          <w:tcPr>
            <w:tcW w:w="800" w:type="dxa"/>
            <w:vMerge w:val="restart"/>
            <w:vAlign w:val="center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ОР.1</w:t>
            </w:r>
            <w:r w:rsidR="00847DD2">
              <w:rPr>
                <w:rStyle w:val="font11"/>
              </w:rPr>
              <w:t>.1</w:t>
            </w:r>
          </w:p>
        </w:tc>
        <w:tc>
          <w:tcPr>
            <w:tcW w:w="195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Анализ плана работы социального педагога</w:t>
            </w:r>
          </w:p>
        </w:tc>
        <w:tc>
          <w:tcPr>
            <w:tcW w:w="15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Анализ плана</w:t>
            </w:r>
          </w:p>
        </w:tc>
        <w:tc>
          <w:tcPr>
            <w:tcW w:w="110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15-20</w:t>
            </w:r>
          </w:p>
        </w:tc>
        <w:tc>
          <w:tcPr>
            <w:tcW w:w="100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80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DB53F9" w:rsidTr="00DB53F9">
        <w:trPr>
          <w:trHeight w:val="500"/>
        </w:trPr>
        <w:tc>
          <w:tcPr>
            <w:tcW w:w="800" w:type="dxa"/>
            <w:vMerge w:val="restart"/>
            <w:vAlign w:val="center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1950" w:type="dxa"/>
            <w:vMerge w:val="restart"/>
          </w:tcPr>
          <w:p w:rsidR="00DB53F9" w:rsidRDefault="00DB53F9" w:rsidP="00847DD2">
            <w:pPr>
              <w:pStyle w:val="leftspacing0"/>
            </w:pPr>
            <w:r>
              <w:rPr>
                <w:rStyle w:val="font11"/>
              </w:rPr>
              <w:t>ОР.2</w:t>
            </w:r>
            <w:r w:rsidR="00847DD2">
              <w:rPr>
                <w:rStyle w:val="font11"/>
              </w:rPr>
              <w:t>.1</w:t>
            </w:r>
          </w:p>
        </w:tc>
        <w:tc>
          <w:tcPr>
            <w:tcW w:w="195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Разработка и реализация воспитательного события</w:t>
            </w:r>
          </w:p>
        </w:tc>
        <w:tc>
          <w:tcPr>
            <w:tcW w:w="15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Творческий проект</w:t>
            </w:r>
          </w:p>
        </w:tc>
        <w:tc>
          <w:tcPr>
            <w:tcW w:w="110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15-30</w:t>
            </w:r>
          </w:p>
        </w:tc>
        <w:tc>
          <w:tcPr>
            <w:tcW w:w="100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80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DB53F9" w:rsidTr="00DB53F9">
        <w:trPr>
          <w:trHeight w:val="500"/>
        </w:trPr>
        <w:tc>
          <w:tcPr>
            <w:tcW w:w="800" w:type="dxa"/>
            <w:vMerge w:val="restart"/>
            <w:vAlign w:val="center"/>
          </w:tcPr>
          <w:p w:rsidR="00DB53F9" w:rsidRDefault="00DB53F9" w:rsidP="00DB53F9">
            <w:pPr>
              <w:pStyle w:val="centerspacing0"/>
            </w:pPr>
            <w:r>
              <w:rPr>
                <w:rStyle w:val="font11"/>
              </w:rPr>
              <w:lastRenderedPageBreak/>
              <w:t>4</w:t>
            </w:r>
          </w:p>
        </w:tc>
        <w:tc>
          <w:tcPr>
            <w:tcW w:w="195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ОР.2</w:t>
            </w:r>
            <w:r w:rsidR="00847DD2">
              <w:rPr>
                <w:rStyle w:val="font11"/>
              </w:rPr>
              <w:t>.1</w:t>
            </w:r>
          </w:p>
        </w:tc>
        <w:tc>
          <w:tcPr>
            <w:tcW w:w="195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Разработка и реализация воспитательного события</w:t>
            </w:r>
          </w:p>
        </w:tc>
        <w:tc>
          <w:tcPr>
            <w:tcW w:w="15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План-конспект воспитательного события</w:t>
            </w:r>
          </w:p>
        </w:tc>
        <w:tc>
          <w:tcPr>
            <w:tcW w:w="110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00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DB53F9" w:rsidTr="00DB53F9">
        <w:trPr>
          <w:trHeight w:val="100"/>
        </w:trPr>
        <w:tc>
          <w:tcPr>
            <w:tcW w:w="6300" w:type="dxa"/>
            <w:gridSpan w:val="5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100" w:type="dxa"/>
            <w:vMerge w:val="restart"/>
          </w:tcPr>
          <w:p w:rsidR="00DB53F9" w:rsidRDefault="00310B0D" w:rsidP="00DB53F9">
            <w:pPr>
              <w:pStyle w:val="leftspacing0"/>
            </w:pPr>
            <w:r>
              <w:t>4</w:t>
            </w:r>
          </w:p>
        </w:tc>
        <w:tc>
          <w:tcPr>
            <w:tcW w:w="10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3"/>
      </w:pPr>
      <w:bookmarkStart w:id="24" w:name="_Toc24"/>
      <w:r>
        <w:t>10. Формы отчётности по итогам практики</w:t>
      </w:r>
      <w:bookmarkEnd w:id="24"/>
    </w:p>
    <w:p w:rsidR="00DB53F9" w:rsidRDefault="00DB53F9" w:rsidP="00DB53F9">
      <w:pPr>
        <w:pStyle w:val="justifyspacing01indent"/>
      </w:pPr>
      <w:r>
        <w:rPr>
          <w:rStyle w:val="font12"/>
        </w:rPr>
        <w:t>1. Дневник практики 2. Аттестационный лист 3. Отчёт по результатам педагогической практики.</w:t>
      </w:r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3"/>
      </w:pPr>
      <w:bookmarkStart w:id="25" w:name="_Toc25"/>
      <w:r>
        <w:t xml:space="preserve">11. Формы текущего контроля успеваемости и </w:t>
      </w:r>
      <w:proofErr w:type="spellStart"/>
      <w:r>
        <w:t>провежуточной</w:t>
      </w:r>
      <w:proofErr w:type="spellEnd"/>
      <w:r>
        <w:t xml:space="preserve"> аттестации </w:t>
      </w:r>
      <w:proofErr w:type="gramStart"/>
      <w:r>
        <w:t>обучающихся</w:t>
      </w:r>
      <w:proofErr w:type="gramEnd"/>
      <w:r>
        <w:t xml:space="preserve"> по итогам практики</w:t>
      </w:r>
      <w:bookmarkEnd w:id="25"/>
    </w:p>
    <w:p w:rsidR="00DB53F9" w:rsidRDefault="00DB53F9" w:rsidP="00DB53F9">
      <w:pPr>
        <w:pStyle w:val="justifyspacing01indent"/>
      </w:pPr>
      <w:r>
        <w:rPr>
          <w:rStyle w:val="font12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>
        <w:rPr>
          <w:rStyle w:val="font12"/>
        </w:rPr>
        <w:t>обучающихся</w:t>
      </w:r>
      <w:proofErr w:type="gramEnd"/>
      <w:r>
        <w:rPr>
          <w:rStyle w:val="font12"/>
        </w:rPr>
        <w:t xml:space="preserve">. Текущий контроль обеспечивает оценивание хода прохождения практик и производится в дискретные временные интервалы руководителем практики в следующих формах: </w:t>
      </w:r>
      <w:proofErr w:type="gramStart"/>
      <w:r>
        <w:rPr>
          <w:rStyle w:val="font12"/>
        </w:rPr>
        <w:t>-п</w:t>
      </w:r>
      <w:proofErr w:type="gramEnd"/>
      <w:r>
        <w:rPr>
          <w:rStyle w:val="font12"/>
        </w:rPr>
        <w:t xml:space="preserve">роверка заполнения дневника практики (в ходе плановых консультаций); Промежуточная аттестация по окончании практики проводится в форме предоставления отчета и </w:t>
      </w:r>
      <w:proofErr w:type="spellStart"/>
      <w:r>
        <w:rPr>
          <w:rStyle w:val="font12"/>
        </w:rPr>
        <w:t>прилагающихся</w:t>
      </w:r>
      <w:proofErr w:type="spellEnd"/>
      <w:r>
        <w:rPr>
          <w:rStyle w:val="font12"/>
        </w:rPr>
        <w:t xml:space="preserve"> материалов на выпускающую кафедру для проверки руководителем практике. Форма промежуточной аттестации – зачет с оценкой.</w:t>
      </w:r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3"/>
      </w:pPr>
      <w:bookmarkStart w:id="26" w:name="_Toc26"/>
      <w:r>
        <w:t>12. Перечень учебной литературы и ресурсов «Интернет», необходимых для проведения практики</w:t>
      </w:r>
      <w:bookmarkEnd w:id="26"/>
    </w:p>
    <w:p w:rsidR="00DB53F9" w:rsidRDefault="00DB53F9" w:rsidP="00DB53F9">
      <w:pPr>
        <w:pStyle w:val="4"/>
      </w:pPr>
      <w:bookmarkStart w:id="27" w:name="_Toc27"/>
      <w:r>
        <w:t>12.1. Основная литература</w:t>
      </w:r>
      <w:bookmarkEnd w:id="27"/>
    </w:p>
    <w:p w:rsidR="00DB53F9" w:rsidRDefault="00DB53F9" w:rsidP="00DB53F9">
      <w:pPr>
        <w:pStyle w:val="justifyspacing01indent"/>
      </w:pPr>
      <w:r>
        <w:rPr>
          <w:rStyle w:val="font12"/>
        </w:rPr>
        <w:t xml:space="preserve">1. </w:t>
      </w:r>
      <w:proofErr w:type="spellStart"/>
      <w:r>
        <w:rPr>
          <w:rStyle w:val="font12"/>
        </w:rPr>
        <w:t>Саморуков</w:t>
      </w:r>
      <w:proofErr w:type="spellEnd"/>
      <w:r>
        <w:rPr>
          <w:rStyle w:val="font12"/>
        </w:rPr>
        <w:t xml:space="preserve"> В. И., Евдокимов К. В., </w:t>
      </w:r>
      <w:proofErr w:type="spellStart"/>
      <w:r>
        <w:rPr>
          <w:rStyle w:val="font12"/>
        </w:rPr>
        <w:t>Люлин</w:t>
      </w:r>
      <w:proofErr w:type="spellEnd"/>
      <w:r>
        <w:rPr>
          <w:rStyle w:val="font12"/>
        </w:rPr>
        <w:t xml:space="preserve"> А. Б., Пешков А. О., </w:t>
      </w:r>
      <w:proofErr w:type="spellStart"/>
      <w:r>
        <w:rPr>
          <w:rStyle w:val="font12"/>
        </w:rPr>
        <w:t>Саморуков</w:t>
      </w:r>
      <w:proofErr w:type="spellEnd"/>
      <w:r>
        <w:rPr>
          <w:rStyle w:val="font12"/>
        </w:rPr>
        <w:t xml:space="preserve"> В. И. Методика организации педагогической практики при освоении дополнительных профессиональных программ: методические указания. - Санкт-Петербург: </w:t>
      </w:r>
      <w:proofErr w:type="spellStart"/>
      <w:r>
        <w:rPr>
          <w:rStyle w:val="font12"/>
        </w:rPr>
        <w:t>СПбГАУ</w:t>
      </w:r>
      <w:proofErr w:type="spellEnd"/>
      <w:r>
        <w:rPr>
          <w:rStyle w:val="font12"/>
        </w:rPr>
        <w:t xml:space="preserve">, 2018 2. Вакуленко О. В., Вахрамеева О. А., Гайсина О. В., </w:t>
      </w:r>
      <w:proofErr w:type="spellStart"/>
      <w:r>
        <w:rPr>
          <w:rStyle w:val="font12"/>
        </w:rPr>
        <w:t>Галущинская</w:t>
      </w:r>
      <w:proofErr w:type="spellEnd"/>
      <w:r>
        <w:rPr>
          <w:rStyle w:val="font12"/>
        </w:rPr>
        <w:t xml:space="preserve"> Ю. О., Ермолаева Н. М. Оптимизация социально-педагогической работы с семьей и детьми: теория и вопросы практики: коллективная монография. - </w:t>
      </w:r>
      <w:proofErr w:type="spellStart"/>
      <w:r>
        <w:rPr>
          <w:rStyle w:val="font12"/>
        </w:rPr>
        <w:t>Москва|Берлин</w:t>
      </w:r>
      <w:proofErr w:type="spellEnd"/>
      <w:r>
        <w:rPr>
          <w:rStyle w:val="font12"/>
        </w:rPr>
        <w:t xml:space="preserve">: </w:t>
      </w:r>
      <w:proofErr w:type="spellStart"/>
      <w:r>
        <w:rPr>
          <w:rStyle w:val="font12"/>
        </w:rPr>
        <w:t>Дирек</w:t>
      </w:r>
      <w:proofErr w:type="gramStart"/>
      <w:r>
        <w:rPr>
          <w:rStyle w:val="font12"/>
        </w:rPr>
        <w:t>т</w:t>
      </w:r>
      <w:proofErr w:type="spellEnd"/>
      <w:r>
        <w:rPr>
          <w:rStyle w:val="font12"/>
        </w:rPr>
        <w:t>-</w:t>
      </w:r>
      <w:proofErr w:type="gramEnd"/>
      <w:r>
        <w:rPr>
          <w:rStyle w:val="font12"/>
        </w:rPr>
        <w:t xml:space="preserve"> Медиа, 2019</w:t>
      </w:r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4"/>
      </w:pPr>
      <w:bookmarkStart w:id="28" w:name="_Toc28"/>
      <w:r>
        <w:t>12.2. Дополнительная литература</w:t>
      </w:r>
      <w:bookmarkEnd w:id="28"/>
    </w:p>
    <w:p w:rsidR="00DB53F9" w:rsidRDefault="00DB53F9" w:rsidP="00DB53F9">
      <w:pPr>
        <w:pStyle w:val="justifyspacing01indent"/>
      </w:pPr>
      <w:r>
        <w:rPr>
          <w:rStyle w:val="font12"/>
        </w:rPr>
        <w:lastRenderedPageBreak/>
        <w:t>1. Томина, Е.Ф. Журнал студента-практиканта по педагогической практике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учебное пособие / Е.Ф. Томина ; Министерство образования и науки Российской Федерации, Оренбургский Государственный Университет. - Оренбург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ОГУ, 2016. - 150 с.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табл.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.: с. 90-97. - ISBN 978-5-7410-1592-6; То же [Электронный ресурс]. - URL: http://biblioclub.ru/index.php?page=book&amp;id=469725 2. </w:t>
      </w:r>
      <w:proofErr w:type="spellStart"/>
      <w:r>
        <w:rPr>
          <w:rStyle w:val="font12"/>
        </w:rPr>
        <w:t>Гин</w:t>
      </w:r>
      <w:proofErr w:type="spellEnd"/>
      <w:r>
        <w:rPr>
          <w:rStyle w:val="font12"/>
        </w:rPr>
        <w:t>, А.А. Приемы педагогической техники: Свобода выбора. Открытость. Деятельность. Обратная связь. Идеальность: - 14-е изд. - Москва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Вита-Пресс, 2016. - 112 с.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- ISBN 978-5-7755-3238-3; То же [Электронный ресурс]. - URL: http://biblioclub.ru/index.php?page=book&amp;id=458902 3. </w:t>
      </w:r>
      <w:proofErr w:type="spellStart"/>
      <w:r>
        <w:rPr>
          <w:rStyle w:val="font12"/>
        </w:rPr>
        <w:t>Фиофанова</w:t>
      </w:r>
      <w:proofErr w:type="spellEnd"/>
      <w:r>
        <w:rPr>
          <w:rStyle w:val="font12"/>
        </w:rPr>
        <w:t>, О.А. Психология взросления и воспитательные практики нового поколения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учебное пособие / О.А. </w:t>
      </w:r>
      <w:proofErr w:type="spellStart"/>
      <w:r>
        <w:rPr>
          <w:rStyle w:val="font12"/>
        </w:rPr>
        <w:t>Фиофанова</w:t>
      </w:r>
      <w:proofErr w:type="spellEnd"/>
      <w:r>
        <w:rPr>
          <w:rStyle w:val="font12"/>
        </w:rPr>
        <w:t>. - 2-е изд., стер. - Москва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Издательство «Флинта», 2017. - 120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978-5-9765-1236-8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http://biblioclub.ru/index.php?page=book&amp;id=114741 4. Культурно-исторический и </w:t>
      </w:r>
      <w:proofErr w:type="spellStart"/>
      <w:r>
        <w:rPr>
          <w:rStyle w:val="font12"/>
        </w:rPr>
        <w:t>деятельностный</w:t>
      </w:r>
      <w:proofErr w:type="spellEnd"/>
      <w:r>
        <w:rPr>
          <w:rStyle w:val="font12"/>
        </w:rPr>
        <w:t xml:space="preserve"> подход в образовании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учебное пособие / З.У. </w:t>
      </w:r>
      <w:proofErr w:type="spellStart"/>
      <w:r>
        <w:rPr>
          <w:rStyle w:val="font12"/>
        </w:rPr>
        <w:t>Колокольникова</w:t>
      </w:r>
      <w:proofErr w:type="spellEnd"/>
      <w:r>
        <w:rPr>
          <w:rStyle w:val="font12"/>
        </w:rPr>
        <w:t>, А.К. Лукина, О.Б. Лобанова и др. ; Министерство образования и науки Российской Федерации, Сибирский Федеральный университет. - Красноярск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СФУ, 2016. - 230 с.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978-5-7638-3586-1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http://biblioclub.ru/index.php?page=book&amp;id=497279 5. </w:t>
      </w:r>
      <w:proofErr w:type="spellStart"/>
      <w:r>
        <w:rPr>
          <w:rStyle w:val="font12"/>
        </w:rPr>
        <w:t>Батюта</w:t>
      </w:r>
      <w:proofErr w:type="spellEnd"/>
      <w:r>
        <w:rPr>
          <w:rStyle w:val="font12"/>
        </w:rPr>
        <w:t xml:space="preserve"> М.Б., Князева Т.Н., Возрастная психология. - М.: Логос, 2014. - 306 с. 6. Князева Т.Н., </w:t>
      </w:r>
      <w:proofErr w:type="spellStart"/>
      <w:r>
        <w:rPr>
          <w:rStyle w:val="font12"/>
        </w:rPr>
        <w:t>Батюта</w:t>
      </w:r>
      <w:proofErr w:type="spellEnd"/>
      <w:r>
        <w:rPr>
          <w:rStyle w:val="font12"/>
        </w:rPr>
        <w:t xml:space="preserve"> М.Б. Психологическая подготовка студентов на педагогической практике. - </w:t>
      </w:r>
      <w:proofErr w:type="spellStart"/>
      <w:r>
        <w:rPr>
          <w:rStyle w:val="font12"/>
        </w:rPr>
        <w:t>Н.Новгород</w:t>
      </w:r>
      <w:proofErr w:type="spellEnd"/>
      <w:r>
        <w:rPr>
          <w:rStyle w:val="font12"/>
        </w:rPr>
        <w:t>.- НГПУ им. К. Минина.- 2013. - 58 с.</w:t>
      </w:r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4"/>
      </w:pPr>
      <w:bookmarkStart w:id="29" w:name="_Toc29"/>
      <w:r>
        <w:t>12.3. Интернет-ресурсы</w:t>
      </w:r>
      <w:bookmarkEnd w:id="29"/>
    </w:p>
    <w:p w:rsidR="00DB53F9" w:rsidRDefault="00DB53F9" w:rsidP="00DB53F9">
      <w:pPr>
        <w:pStyle w:val="justifyspacing01indent"/>
      </w:pPr>
      <w:r>
        <w:rPr>
          <w:rStyle w:val="font12"/>
        </w:rPr>
        <w:t xml:space="preserve">http://www.biblioclub.ru - ЭБС «Университетская библиотека онлайн» http://www.elibrary.ru - Научная электронная библиотека http://www.ebiblioteka.ru - Универсальные базы данных изданий http://www.psychol.ras.ru - Институт практической психологии и психоанализа издает ежеквартальный научно-практический журнал электронных публикаций. Основан в 2000 г. Статьи по 2005 год включительно. http://www.voppsy.ru - Официальный сайт журнала «Вопросы психологии». http://www.azps.ru - Часть сайта для психологов профессионалов содержит: - Тесты: описания тестов (бланки, инструкции, обработка). - </w:t>
      </w:r>
      <w:proofErr w:type="gramStart"/>
      <w:r>
        <w:rPr>
          <w:rStyle w:val="font12"/>
        </w:rPr>
        <w:t>Статьи: социальная психология, психология личности, психические процессы, общая психология, психотерапия, психические состояния, детская психология, сексология, школы психологии и т.д.</w:t>
      </w:r>
      <w:proofErr w:type="gramEnd"/>
      <w:r>
        <w:rPr>
          <w:rStyle w:val="font12"/>
        </w:rPr>
        <w:t xml:space="preserve"> - Тренинги: программы тренингов, игры, упражнения. - Словарь: 2700 наиболее употребляемых в психологии терминов, персоналии. http://www.psychol.ras.ru –Институт психологии РАН; http://www.psy.msu.ru – Факультет психологии МГУ; http://pirao.ru – Психологический институт РАО.</w:t>
      </w:r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3"/>
      </w:pPr>
      <w:bookmarkStart w:id="30" w:name="_Toc30"/>
      <w:r>
        <w:t>13. Фонды оценочных сре</w:t>
      </w:r>
      <w:proofErr w:type="gramStart"/>
      <w:r>
        <w:t>дств дл</w:t>
      </w:r>
      <w:proofErr w:type="gramEnd"/>
      <w:r>
        <w:t>я проведения промежуточной аттестации обучающихся по практике</w:t>
      </w:r>
      <w:bookmarkEnd w:id="30"/>
    </w:p>
    <w:p w:rsidR="00DB53F9" w:rsidRDefault="00DB53F9" w:rsidP="00DB53F9">
      <w:pPr>
        <w:pStyle w:val="justifyspacing01indent"/>
      </w:pPr>
      <w:r>
        <w:rPr>
          <w:rStyle w:val="font12"/>
        </w:rPr>
        <w:t>Фонд оценочных сре</w:t>
      </w:r>
      <w:proofErr w:type="gramStart"/>
      <w:r>
        <w:rPr>
          <w:rStyle w:val="font12"/>
        </w:rPr>
        <w:t>дств пр</w:t>
      </w:r>
      <w:proofErr w:type="gramEnd"/>
      <w:r>
        <w:rPr>
          <w:rStyle w:val="font12"/>
        </w:rPr>
        <w:t>едставлен в Приложении 2.</w:t>
      </w:r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3"/>
      </w:pPr>
      <w:bookmarkStart w:id="31" w:name="_Toc31"/>
      <w:r>
        <w:t>14.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  <w:bookmarkEnd w:id="31"/>
    </w:p>
    <w:p w:rsidR="00DB53F9" w:rsidRDefault="00DB53F9" w:rsidP="00DB53F9">
      <w:pPr>
        <w:pStyle w:val="4"/>
      </w:pPr>
      <w:bookmarkStart w:id="32" w:name="_Toc32"/>
      <w:r>
        <w:t>14.1. Перечень программного обеспечения</w:t>
      </w:r>
      <w:bookmarkEnd w:id="32"/>
    </w:p>
    <w:p w:rsidR="00DB53F9" w:rsidRDefault="00DB53F9" w:rsidP="00DB53F9">
      <w:pPr>
        <w:pStyle w:val="justifyspacing01indent"/>
      </w:pPr>
      <w:proofErr w:type="spellStart"/>
      <w:r>
        <w:rPr>
          <w:rStyle w:val="font12"/>
        </w:rPr>
        <w:t>Microsoft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Word</w:t>
      </w:r>
      <w:proofErr w:type="spellEnd"/>
      <w:r>
        <w:rPr>
          <w:rStyle w:val="font12"/>
        </w:rPr>
        <w:t xml:space="preserve"> (версии 2003, 2007, 2010 и далее) - программа редактирования текстов </w:t>
      </w:r>
      <w:proofErr w:type="spellStart"/>
      <w:r>
        <w:rPr>
          <w:rStyle w:val="font12"/>
        </w:rPr>
        <w:t>Microsoft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Exel</w:t>
      </w:r>
      <w:proofErr w:type="spellEnd"/>
      <w:r>
        <w:rPr>
          <w:rStyle w:val="font12"/>
        </w:rPr>
        <w:t xml:space="preserve"> (версии 2003, 2007, 2010 и далее)- программа редактирования таблиц </w:t>
      </w:r>
      <w:proofErr w:type="spellStart"/>
      <w:r>
        <w:rPr>
          <w:rStyle w:val="font12"/>
        </w:rPr>
        <w:t>Microsoft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Power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Point</w:t>
      </w:r>
      <w:proofErr w:type="spellEnd"/>
      <w:r>
        <w:rPr>
          <w:rStyle w:val="font12"/>
        </w:rPr>
        <w:t xml:space="preserve"> (версии 2003, 2007, 2010 и далее)- программа презентационной графики Портал дистанционного обучения </w:t>
      </w:r>
      <w:proofErr w:type="spellStart"/>
      <w:r>
        <w:rPr>
          <w:rStyle w:val="font12"/>
        </w:rPr>
        <w:t>Moodle</w:t>
      </w:r>
      <w:proofErr w:type="spellEnd"/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4"/>
      </w:pPr>
      <w:bookmarkStart w:id="33" w:name="_Toc33"/>
      <w:r>
        <w:t>14.2. Перечень информационных справочных систем</w:t>
      </w:r>
      <w:bookmarkEnd w:id="33"/>
    </w:p>
    <w:p w:rsidR="00DB53F9" w:rsidRDefault="00DB53F9" w:rsidP="00DB53F9">
      <w:pPr>
        <w:pStyle w:val="justifyspacing01indent"/>
      </w:pPr>
      <w:proofErr w:type="gramStart"/>
      <w:r>
        <w:rPr>
          <w:rStyle w:val="font12"/>
        </w:rPr>
        <w:t>http://www.biblioclub.ru - ЭБС "Университетская библиотека онлайн" http://www.elibrary.ru - Научная электронная библиотека http://www.ebibiblioteca.ru - Универсальные базы данных изданий http://www.rsl.ru - Российская государственная библиотека http://www.rusedu.ru - Архив учебных программ и презентаций http://www.ebiblioteka.ru Универсальные базы данных изданий http://www.voppsy.ru Каталог и статьи журнала «Вопросы психологии» http://www.psychol</w:t>
      </w:r>
      <w:proofErr w:type="gramEnd"/>
      <w:r>
        <w:rPr>
          <w:rStyle w:val="font12"/>
        </w:rPr>
        <w:t>.ras.ru/08.shtml Каталог и статьи журнала «Психологический журнал» http://nature.web.ru/db/search.html Каталог «Научная сеть»</w:t>
      </w:r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3"/>
      </w:pPr>
      <w:bookmarkStart w:id="34" w:name="_Toc34"/>
      <w:r>
        <w:t>15. Материально-техническое обеспечение практики</w:t>
      </w:r>
      <w:bookmarkEnd w:id="34"/>
    </w:p>
    <w:p w:rsidR="00DB53F9" w:rsidRDefault="00DB53F9" w:rsidP="00DB53F9">
      <w:pPr>
        <w:pStyle w:val="justifyspacing01indent"/>
      </w:pPr>
      <w:r>
        <w:rPr>
          <w:rStyle w:val="font12"/>
        </w:rPr>
        <w:t xml:space="preserve">На практике </w:t>
      </w:r>
      <w:r w:rsidR="00544557">
        <w:rPr>
          <w:rStyle w:val="font12"/>
        </w:rPr>
        <w:t xml:space="preserve"> бакалавры</w:t>
      </w:r>
      <w:r>
        <w:rPr>
          <w:rStyle w:val="font12"/>
        </w:rPr>
        <w:t xml:space="preserve"> используют материально-техническое обеспечение базы практики (оборудование кабинета психолога, социального педагога и учебного класса). Технические средства обучения: мультимедийный проектор, ноутбук. Студентам рекомендуется использовать следующее программное обеспечение: программный пакет </w:t>
      </w:r>
      <w:proofErr w:type="spellStart"/>
      <w:r>
        <w:rPr>
          <w:rStyle w:val="font12"/>
        </w:rPr>
        <w:t>Microsoft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© (приложения </w:t>
      </w:r>
      <w:proofErr w:type="spellStart"/>
      <w:r>
        <w:rPr>
          <w:rStyle w:val="font12"/>
        </w:rPr>
        <w:t>Word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Ex</w:t>
      </w:r>
      <w:proofErr w:type="gramStart"/>
      <w:r>
        <w:rPr>
          <w:rStyle w:val="font12"/>
        </w:rPr>
        <w:t>с</w:t>
      </w:r>
      <w:proofErr w:type="gramEnd"/>
      <w:r>
        <w:rPr>
          <w:rStyle w:val="font12"/>
        </w:rPr>
        <w:t>el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PowerPoint</w:t>
      </w:r>
      <w:proofErr w:type="spellEnd"/>
      <w:r>
        <w:rPr>
          <w:rStyle w:val="font12"/>
        </w:rPr>
        <w:t xml:space="preserve">), программное обеспечение ABBYY </w:t>
      </w:r>
      <w:proofErr w:type="spellStart"/>
      <w:r>
        <w:rPr>
          <w:rStyle w:val="font12"/>
        </w:rPr>
        <w:t>FineRеаder</w:t>
      </w:r>
      <w:proofErr w:type="spellEnd"/>
      <w:r>
        <w:rPr>
          <w:rStyle w:val="font12"/>
        </w:rPr>
        <w:t xml:space="preserve">© в компьютерных классах библиотеки НГПУ им. </w:t>
      </w:r>
      <w:proofErr w:type="spellStart"/>
      <w:r>
        <w:rPr>
          <w:rStyle w:val="font12"/>
        </w:rPr>
        <w:t>К.Минина</w:t>
      </w:r>
      <w:proofErr w:type="spellEnd"/>
      <w:r>
        <w:rPr>
          <w:rStyle w:val="font12"/>
        </w:rPr>
        <w:t>.</w:t>
      </w:r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2"/>
      </w:pPr>
      <w:bookmarkStart w:id="35" w:name="_Toc17965617"/>
      <w:r>
        <w:t>6.2. Программа практики «Производственная (научно-исследовательская работа) практика»</w:t>
      </w:r>
      <w:bookmarkEnd w:id="35"/>
    </w:p>
    <w:p w:rsidR="00DB53F9" w:rsidRDefault="00DB53F9" w:rsidP="00DB53F9">
      <w:pPr>
        <w:pStyle w:val="centerspacing0"/>
        <w:rPr>
          <w:rStyle w:val="font12"/>
        </w:rPr>
      </w:pPr>
    </w:p>
    <w:p w:rsidR="00DB53F9" w:rsidRPr="009E2C9E" w:rsidRDefault="00DB53F9" w:rsidP="00DB53F9">
      <w:pPr>
        <w:pStyle w:val="leftspacing01indent"/>
        <w:rPr>
          <w:i/>
        </w:rPr>
      </w:pPr>
      <w:r>
        <w:rPr>
          <w:rStyle w:val="font12italic"/>
        </w:rPr>
        <w:t xml:space="preserve">Вид практики: </w:t>
      </w:r>
      <w:proofErr w:type="gramStart"/>
      <w:r w:rsidR="009E2C9E" w:rsidRPr="009E2C9E">
        <w:rPr>
          <w:rStyle w:val="font12"/>
          <w:i/>
        </w:rPr>
        <w:t>производственная</w:t>
      </w:r>
      <w:proofErr w:type="gramEnd"/>
    </w:p>
    <w:p w:rsidR="00DB53F9" w:rsidRDefault="00DB53F9" w:rsidP="00DB53F9">
      <w:pPr>
        <w:pStyle w:val="leftspacing01indent"/>
      </w:pPr>
      <w:r>
        <w:rPr>
          <w:rStyle w:val="font12italic"/>
        </w:rPr>
        <w:t xml:space="preserve">Тип практики: </w:t>
      </w:r>
      <w:proofErr w:type="gramStart"/>
      <w:r w:rsidR="009E2C9E">
        <w:rPr>
          <w:rStyle w:val="font12italic"/>
        </w:rPr>
        <w:t>научно-исследовательская</w:t>
      </w:r>
      <w:proofErr w:type="gramEnd"/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3"/>
      </w:pPr>
      <w:bookmarkStart w:id="36" w:name="_Toc36"/>
      <w:r>
        <w:t>1. Пояснительная записка</w:t>
      </w:r>
      <w:bookmarkEnd w:id="36"/>
    </w:p>
    <w:p w:rsidR="00767FB8" w:rsidRDefault="00767FB8" w:rsidP="00767FB8">
      <w:pPr>
        <w:pStyle w:val="justifyspacing01indent"/>
      </w:pPr>
      <w:bookmarkStart w:id="37" w:name="_Toc37"/>
      <w:proofErr w:type="gramStart"/>
      <w:r w:rsidRPr="00767FB8">
        <w:t xml:space="preserve">Производственная (научно-исследовательская работа) </w:t>
      </w:r>
      <w:r>
        <w:rPr>
          <w:rStyle w:val="font12"/>
        </w:rPr>
        <w:t xml:space="preserve">практика студентов, обучающихся по профилю “Психология и социальная педагогика”, является частью профессиональной подготовки бакалавров и, наряду с другими видами практик, закладывает фундамент формирования основных умений и навыков будущих социальных педагогов </w:t>
      </w:r>
      <w:r w:rsidRPr="00767FB8">
        <w:t xml:space="preserve">Производственная (научно-исследовательская работа) </w:t>
      </w:r>
      <w:r>
        <w:rPr>
          <w:rStyle w:val="font12"/>
        </w:rPr>
        <w:t>практика – заключительная в ряду практик в учебном процессе – призвана развить профессиональную любознательность, углубить сформированные компетенции в научно-исследовательской сфере.</w:t>
      </w:r>
      <w:proofErr w:type="gramEnd"/>
      <w:r>
        <w:rPr>
          <w:rStyle w:val="font12"/>
        </w:rPr>
        <w:t xml:space="preserve"> </w:t>
      </w:r>
      <w:r w:rsidRPr="00767FB8">
        <w:t xml:space="preserve">Производственная (научно-исследовательская работа) </w:t>
      </w:r>
      <w:r>
        <w:rPr>
          <w:rStyle w:val="font12"/>
        </w:rPr>
        <w:t>практика проводится на базе образовательных организаций города и представляет собой знакомство с основными направлениями работы социальных педагогов, с документацией и методическим оснащением их деятельности. По окончании практики студенты представляют отчеты, в которых отражают приоритетные виды деятельности для данной организации, проблематику обращений, используемые методы и методики работы, виды отчетной документации, нормативные документы, регламентирующие деятельность социального педагога в данной организации.</w:t>
      </w:r>
    </w:p>
    <w:p w:rsidR="00767FB8" w:rsidRDefault="00767FB8" w:rsidP="00DB53F9">
      <w:pPr>
        <w:pStyle w:val="3"/>
      </w:pPr>
    </w:p>
    <w:p w:rsidR="00DB53F9" w:rsidRDefault="00DB53F9" w:rsidP="00DB53F9">
      <w:pPr>
        <w:pStyle w:val="3"/>
      </w:pPr>
      <w:r>
        <w:t>2. Место в структуре образовательного модуля</w:t>
      </w:r>
      <w:bookmarkEnd w:id="37"/>
    </w:p>
    <w:p w:rsidR="00767FB8" w:rsidRPr="00767FB8" w:rsidRDefault="00767FB8" w:rsidP="00767FB8">
      <w:pPr>
        <w:pStyle w:val="justifyspacing01indent"/>
      </w:pPr>
      <w:r w:rsidRPr="00767FB8">
        <w:t xml:space="preserve">Производственная (научно-исследовательская работа) является составной частью учебного процесса обучающихся и входит в блок </w:t>
      </w:r>
      <w:r>
        <w:t>«П</w:t>
      </w:r>
      <w:r w:rsidRPr="00767FB8">
        <w:t xml:space="preserve">рактика» ФГОС </w:t>
      </w:r>
      <w:proofErr w:type="gramStart"/>
      <w:r w:rsidRPr="00767FB8">
        <w:t>ВО</w:t>
      </w:r>
      <w:proofErr w:type="gramEnd"/>
      <w:r w:rsidRPr="00767FB8">
        <w:t xml:space="preserve"> </w:t>
      </w:r>
      <w:proofErr w:type="gramStart"/>
      <w:r w:rsidRPr="00767FB8">
        <w:t>по</w:t>
      </w:r>
      <w:proofErr w:type="gramEnd"/>
      <w:r w:rsidRPr="00767FB8">
        <w:t xml:space="preserve"> направлению подготовки 44.03.02 Психолого-педагогическое образование. Данный вид практики выполняет функции подготовки в части подготовки бакалавров к социально-педагогической деятельности. Производственная (научно-исследовательская работа) практика </w:t>
      </w:r>
      <w:r>
        <w:t>основывается на знаниях, полученных в ходе изучения дисциплин</w:t>
      </w:r>
      <w:r w:rsidRPr="00767FB8">
        <w:t xml:space="preserve"> «Методика и технология работы социального педагога», «Социально-педагогическое взаимодействие участников образовательного процесса», "Методика социально-правовой защиты ребенка", "Психология эффективных коммуникаций". Учебная (ознакомительная) практика является последующей для дисциплин «Педагогика и психология», «Общая психология», "Психология развития", "Проектирование образовательного пространства", "Социальная педагогика". </w:t>
      </w:r>
    </w:p>
    <w:p w:rsidR="00DB53F9" w:rsidRDefault="00DB53F9" w:rsidP="00DB53F9">
      <w:pPr>
        <w:pStyle w:val="justifyspacing01indent"/>
      </w:pPr>
    </w:p>
    <w:p w:rsidR="00DB53F9" w:rsidRDefault="00DB53F9" w:rsidP="00DB53F9">
      <w:pPr>
        <w:pStyle w:val="3"/>
      </w:pPr>
      <w:bookmarkStart w:id="38" w:name="_Toc38"/>
      <w:r>
        <w:t>3. Цели и задачи</w:t>
      </w:r>
      <w:bookmarkEnd w:id="38"/>
    </w:p>
    <w:p w:rsidR="00DB53F9" w:rsidRPr="00BE520E" w:rsidRDefault="00DB53F9" w:rsidP="00DB53F9">
      <w:pPr>
        <w:pStyle w:val="justifyspacing01indent"/>
      </w:pPr>
      <w:r>
        <w:rPr>
          <w:rStyle w:val="font12italic"/>
        </w:rPr>
        <w:t xml:space="preserve">Цели практики — </w:t>
      </w:r>
      <w:r w:rsidR="00BE520E" w:rsidRPr="00BE520E">
        <w:rPr>
          <w:iCs/>
        </w:rPr>
        <w:t xml:space="preserve">развитие исследовательских способностей студентов; приобретение и совершенствование профессиональных умений и навыков; проведение самостоятельного </w:t>
      </w:r>
      <w:r w:rsidR="00BE520E" w:rsidRPr="00BE520E">
        <w:rPr>
          <w:iCs/>
        </w:rPr>
        <w:lastRenderedPageBreak/>
        <w:t>научного исследования в соответствии с разработанной программой; получение студентами навыков систематизации, обработки фактического материала по заданной тематике.</w:t>
      </w:r>
    </w:p>
    <w:p w:rsidR="00DB53F9" w:rsidRDefault="00DB53F9" w:rsidP="00DB53F9">
      <w:pPr>
        <w:pStyle w:val="centerspacing0"/>
        <w:rPr>
          <w:rStyle w:val="font12"/>
        </w:rPr>
      </w:pPr>
    </w:p>
    <w:p w:rsidR="00DB53F9" w:rsidRPr="00BE520E" w:rsidRDefault="00DB53F9" w:rsidP="00DB53F9">
      <w:pPr>
        <w:pStyle w:val="justifyspacing01indent"/>
      </w:pPr>
      <w:r>
        <w:rPr>
          <w:rStyle w:val="font12italic"/>
        </w:rPr>
        <w:t xml:space="preserve">Задачи практики — </w:t>
      </w:r>
      <w:r w:rsidR="00BE520E" w:rsidRPr="00BE520E">
        <w:rPr>
          <w:iCs/>
        </w:rPr>
        <w:sym w:font="Symbol" w:char="F0B7"/>
      </w:r>
      <w:r w:rsidR="00BE520E" w:rsidRPr="00BE520E">
        <w:rPr>
          <w:iCs/>
        </w:rPr>
        <w:t xml:space="preserve"> проведение научных исследований по отдельным проблемам, темам </w:t>
      </w:r>
      <w:r w:rsidR="00BE520E">
        <w:rPr>
          <w:iCs/>
        </w:rPr>
        <w:t>социальной педагогики и социально-педагогической деятельности</w:t>
      </w:r>
      <w:r w:rsidR="00BE520E" w:rsidRPr="00BE520E">
        <w:rPr>
          <w:iCs/>
        </w:rPr>
        <w:t xml:space="preserve">, выбор подходов и методик (самостоятельный или с помощью научного руководителя) в соответствии с проблематикой исследования; </w:t>
      </w:r>
      <w:r w:rsidR="00BE520E" w:rsidRPr="00BE520E">
        <w:rPr>
          <w:iCs/>
        </w:rPr>
        <w:sym w:font="Symbol" w:char="F0B7"/>
      </w:r>
      <w:r w:rsidR="00BE520E" w:rsidRPr="00BE520E">
        <w:rPr>
          <w:iCs/>
        </w:rPr>
        <w:t xml:space="preserve"> приобретение навыков сбора научных материалов, подготовка обзоров, аннотаций, составление библиографии по тематике проводимых исследований; </w:t>
      </w:r>
      <w:r w:rsidR="00BE520E" w:rsidRPr="00BE520E">
        <w:rPr>
          <w:iCs/>
        </w:rPr>
        <w:sym w:font="Symbol" w:char="F0B7"/>
      </w:r>
      <w:r w:rsidR="00BE520E" w:rsidRPr="00BE520E">
        <w:rPr>
          <w:iCs/>
        </w:rPr>
        <w:t xml:space="preserve"> обобщение и подготовка основных результатов: подготовка научных докладов для выступления на конференциях, научных семинарах, написание научных статей и тезисов докладов для публикации.</w:t>
      </w:r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3"/>
      </w:pPr>
      <w:bookmarkStart w:id="39" w:name="_Toc39"/>
      <w:r>
        <w:t>4. Образовательные результаты</w:t>
      </w:r>
      <w:bookmarkEnd w:id="39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68"/>
        <w:gridCol w:w="1314"/>
        <w:gridCol w:w="1968"/>
        <w:gridCol w:w="1680"/>
        <w:gridCol w:w="2026"/>
      </w:tblGrid>
      <w:tr w:rsidR="00DB53F9" w:rsidTr="0068308B">
        <w:trPr>
          <w:trHeight w:val="500"/>
          <w:tblHeader/>
        </w:trPr>
        <w:tc>
          <w:tcPr>
            <w:tcW w:w="823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1968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68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Образовательные результаты дисциплины</w:t>
            </w:r>
          </w:p>
        </w:tc>
        <w:tc>
          <w:tcPr>
            <w:tcW w:w="1680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26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68308B" w:rsidTr="0068308B">
        <w:trPr>
          <w:trHeight w:val="1000"/>
        </w:trPr>
        <w:tc>
          <w:tcPr>
            <w:tcW w:w="823" w:type="dxa"/>
          </w:tcPr>
          <w:p w:rsidR="00847DD2" w:rsidRDefault="00847DD2" w:rsidP="00652446">
            <w:pPr>
              <w:pStyle w:val="leftspacing0"/>
            </w:pPr>
            <w:bookmarkStart w:id="40" w:name="_Toc40"/>
            <w:r>
              <w:rPr>
                <w:rStyle w:val="font11"/>
              </w:rPr>
              <w:t>ОР.1</w:t>
            </w:r>
          </w:p>
        </w:tc>
        <w:tc>
          <w:tcPr>
            <w:tcW w:w="1968" w:type="dxa"/>
          </w:tcPr>
          <w:p w:rsidR="00847DD2" w:rsidRPr="00847DD2" w:rsidRDefault="00847DD2" w:rsidP="00847DD2">
            <w:pPr>
              <w:pStyle w:val="leftspacing0"/>
              <w:rPr>
                <w:rStyle w:val="font11"/>
              </w:rPr>
            </w:pPr>
            <w:r w:rsidRPr="00847DD2">
              <w:rPr>
                <w:rStyle w:val="font11"/>
              </w:rPr>
              <w:t xml:space="preserve">Демонстрирует готовность к планированию и реализации социально-педагогической деятельности </w:t>
            </w:r>
          </w:p>
        </w:tc>
        <w:tc>
          <w:tcPr>
            <w:tcW w:w="1314" w:type="dxa"/>
          </w:tcPr>
          <w:p w:rsidR="00847DD2" w:rsidRDefault="00847DD2" w:rsidP="00652446">
            <w:pPr>
              <w:pStyle w:val="leftspacing0"/>
            </w:pPr>
            <w:r>
              <w:rPr>
                <w:rStyle w:val="font11"/>
              </w:rPr>
              <w:t>ОР.1.1</w:t>
            </w:r>
          </w:p>
        </w:tc>
        <w:tc>
          <w:tcPr>
            <w:tcW w:w="1968" w:type="dxa"/>
          </w:tcPr>
          <w:p w:rsidR="00847DD2" w:rsidRPr="0068308B" w:rsidRDefault="0068308B" w:rsidP="0068308B">
            <w:pPr>
              <w:pStyle w:val="leftspacing0"/>
              <w:rPr>
                <w:rStyle w:val="font11"/>
              </w:rPr>
            </w:pPr>
            <w:r w:rsidRPr="0068308B">
              <w:rPr>
                <w:rStyle w:val="font11"/>
              </w:rPr>
              <w:t xml:space="preserve">Осуществляет выбор стратегий и тактик </w:t>
            </w:r>
            <w:r>
              <w:rPr>
                <w:rStyle w:val="font11"/>
              </w:rPr>
              <w:t xml:space="preserve">по </w:t>
            </w:r>
            <w:r w:rsidRPr="0068308B">
              <w:rPr>
                <w:sz w:val="22"/>
                <w:szCs w:val="22"/>
              </w:rPr>
              <w:t>планированию и реализации социально-педагогической деятельности</w:t>
            </w:r>
          </w:p>
        </w:tc>
        <w:tc>
          <w:tcPr>
            <w:tcW w:w="1680" w:type="dxa"/>
          </w:tcPr>
          <w:p w:rsidR="00847DD2" w:rsidRDefault="00847DD2" w:rsidP="0068308B">
            <w:pPr>
              <w:pStyle w:val="leftspacing0"/>
            </w:pPr>
            <w:r>
              <w:rPr>
                <w:rStyle w:val="font11"/>
              </w:rPr>
              <w:t xml:space="preserve">УК.1.1. УК.1.2. УК.1.3. </w:t>
            </w:r>
            <w:r w:rsidR="0068308B">
              <w:rPr>
                <w:rStyle w:val="font11"/>
              </w:rPr>
              <w:t xml:space="preserve">УК.1.4. УК.1.5. </w:t>
            </w:r>
            <w:r>
              <w:rPr>
                <w:rStyle w:val="font11"/>
              </w:rPr>
              <w:t xml:space="preserve">УК.2.1. УК.2.3. УК.2.4. УК.2.5. УК.6.1. </w:t>
            </w:r>
            <w:r w:rsidR="0068308B">
              <w:rPr>
                <w:sz w:val="22"/>
                <w:szCs w:val="22"/>
              </w:rPr>
              <w:t>УК.6.2</w:t>
            </w:r>
            <w:r w:rsidR="0068308B" w:rsidRPr="0068308B">
              <w:rPr>
                <w:sz w:val="22"/>
                <w:szCs w:val="22"/>
              </w:rPr>
              <w:t xml:space="preserve">. </w:t>
            </w:r>
            <w:r>
              <w:rPr>
                <w:rStyle w:val="font11"/>
              </w:rPr>
              <w:t xml:space="preserve">УК.6.3. </w:t>
            </w:r>
            <w:r w:rsidR="0068308B" w:rsidRPr="0068308B">
              <w:rPr>
                <w:sz w:val="22"/>
                <w:szCs w:val="22"/>
              </w:rPr>
              <w:t>УК.6.</w:t>
            </w:r>
            <w:r w:rsidR="0068308B">
              <w:rPr>
                <w:sz w:val="22"/>
                <w:szCs w:val="22"/>
              </w:rPr>
              <w:t>4</w:t>
            </w:r>
            <w:r w:rsidR="0068308B" w:rsidRPr="0068308B">
              <w:rPr>
                <w:sz w:val="22"/>
                <w:szCs w:val="22"/>
              </w:rPr>
              <w:t xml:space="preserve">. </w:t>
            </w:r>
            <w:r>
              <w:rPr>
                <w:rStyle w:val="font11"/>
              </w:rPr>
              <w:t xml:space="preserve">ПК.1.1. ПК.1.2.ПК.2.1. ПК.2.2. </w:t>
            </w:r>
          </w:p>
        </w:tc>
        <w:tc>
          <w:tcPr>
            <w:tcW w:w="2026" w:type="dxa"/>
          </w:tcPr>
          <w:p w:rsidR="00847DD2" w:rsidRDefault="00847DD2" w:rsidP="00652446">
            <w:pPr>
              <w:pStyle w:val="leftspacing0"/>
            </w:pPr>
            <w:r>
              <w:rPr>
                <w:rStyle w:val="font11"/>
              </w:rPr>
              <w:t>библиографический дневник</w:t>
            </w:r>
          </w:p>
        </w:tc>
      </w:tr>
      <w:tr w:rsidR="0068308B" w:rsidTr="0068308B">
        <w:trPr>
          <w:trHeight w:val="1000"/>
        </w:trPr>
        <w:tc>
          <w:tcPr>
            <w:tcW w:w="823" w:type="dxa"/>
          </w:tcPr>
          <w:p w:rsidR="0068308B" w:rsidRDefault="0068308B" w:rsidP="00652446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1968" w:type="dxa"/>
          </w:tcPr>
          <w:p w:rsidR="0068308B" w:rsidRDefault="0068308B" w:rsidP="00652446">
            <w:pPr>
              <w:pStyle w:val="leftspacing0"/>
            </w:pPr>
            <w:r>
              <w:rPr>
                <w:rStyle w:val="font11"/>
              </w:rPr>
              <w:t>Умеет разрабатывать и реализовывать воспитательные события</w:t>
            </w:r>
          </w:p>
        </w:tc>
        <w:tc>
          <w:tcPr>
            <w:tcW w:w="1314" w:type="dxa"/>
          </w:tcPr>
          <w:p w:rsidR="0068308B" w:rsidRDefault="0068308B" w:rsidP="00652446">
            <w:pPr>
              <w:pStyle w:val="leftspacing0"/>
            </w:pPr>
            <w:r>
              <w:rPr>
                <w:rStyle w:val="font11"/>
              </w:rPr>
              <w:t>ОР.2.1</w:t>
            </w:r>
          </w:p>
        </w:tc>
        <w:tc>
          <w:tcPr>
            <w:tcW w:w="1968" w:type="dxa"/>
          </w:tcPr>
          <w:p w:rsidR="0068308B" w:rsidRDefault="0068308B" w:rsidP="00652446">
            <w:pPr>
              <w:pStyle w:val="leftspacing0"/>
            </w:pPr>
            <w:r>
              <w:rPr>
                <w:rStyle w:val="font11"/>
              </w:rPr>
              <w:t>Демонстрирует умение разрабатывать и реализовывать воспитательные события</w:t>
            </w:r>
          </w:p>
        </w:tc>
        <w:tc>
          <w:tcPr>
            <w:tcW w:w="1680" w:type="dxa"/>
          </w:tcPr>
          <w:p w:rsidR="0068308B" w:rsidRDefault="0068308B" w:rsidP="00652446">
            <w:pPr>
              <w:pStyle w:val="leftspacing0"/>
            </w:pPr>
            <w:r>
              <w:rPr>
                <w:rStyle w:val="font11"/>
              </w:rPr>
              <w:t xml:space="preserve">УК.1.1. УК.1.2. УК.1.3. УК.1.4. УК.1.5. УК.2.1. УК.2.3. УК.2.4. УК.2.5. УК.6.1. </w:t>
            </w:r>
            <w:r>
              <w:rPr>
                <w:sz w:val="22"/>
                <w:szCs w:val="22"/>
              </w:rPr>
              <w:t>УК.6.2</w:t>
            </w:r>
            <w:r w:rsidRPr="0068308B">
              <w:rPr>
                <w:sz w:val="22"/>
                <w:szCs w:val="22"/>
              </w:rPr>
              <w:t xml:space="preserve">. </w:t>
            </w:r>
            <w:r>
              <w:rPr>
                <w:rStyle w:val="font11"/>
              </w:rPr>
              <w:t xml:space="preserve">УК.6.3. </w:t>
            </w:r>
            <w:r w:rsidRPr="0068308B">
              <w:rPr>
                <w:sz w:val="22"/>
                <w:szCs w:val="22"/>
              </w:rPr>
              <w:t>УК.6.</w:t>
            </w:r>
            <w:r>
              <w:rPr>
                <w:sz w:val="22"/>
                <w:szCs w:val="22"/>
              </w:rPr>
              <w:t>4</w:t>
            </w:r>
            <w:r w:rsidRPr="0068308B">
              <w:rPr>
                <w:sz w:val="22"/>
                <w:szCs w:val="22"/>
              </w:rPr>
              <w:t xml:space="preserve">. </w:t>
            </w:r>
            <w:r>
              <w:rPr>
                <w:rStyle w:val="font11"/>
              </w:rPr>
              <w:t xml:space="preserve">ПК.1.1. ПК.1.2.ПК.2.1. ПК.2.2. </w:t>
            </w:r>
          </w:p>
        </w:tc>
        <w:tc>
          <w:tcPr>
            <w:tcW w:w="2026" w:type="dxa"/>
          </w:tcPr>
          <w:p w:rsidR="0068308B" w:rsidRDefault="0068308B" w:rsidP="00652446">
            <w:pPr>
              <w:pStyle w:val="leftspacing0"/>
            </w:pPr>
            <w:r>
              <w:rPr>
                <w:rStyle w:val="font11"/>
              </w:rPr>
              <w:t>Учебный проект</w:t>
            </w:r>
          </w:p>
        </w:tc>
      </w:tr>
      <w:tr w:rsidR="0068308B" w:rsidTr="0068308B">
        <w:trPr>
          <w:trHeight w:val="1000"/>
        </w:trPr>
        <w:tc>
          <w:tcPr>
            <w:tcW w:w="823" w:type="dxa"/>
          </w:tcPr>
          <w:p w:rsidR="0068308B" w:rsidRDefault="0068308B" w:rsidP="00652446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1968" w:type="dxa"/>
          </w:tcPr>
          <w:p w:rsidR="0068308B" w:rsidRDefault="0068308B" w:rsidP="00652446">
            <w:pPr>
              <w:pStyle w:val="leftspacing0"/>
            </w:pPr>
            <w:r>
              <w:rPr>
                <w:rStyle w:val="font11"/>
              </w:rPr>
              <w:t>Умеет разрабатывать и реализовывать воспитательные события</w:t>
            </w:r>
          </w:p>
        </w:tc>
        <w:tc>
          <w:tcPr>
            <w:tcW w:w="1314" w:type="dxa"/>
          </w:tcPr>
          <w:p w:rsidR="0068308B" w:rsidRDefault="0068308B" w:rsidP="00652446">
            <w:pPr>
              <w:pStyle w:val="leftspacing0"/>
            </w:pPr>
            <w:r>
              <w:rPr>
                <w:rStyle w:val="font11"/>
              </w:rPr>
              <w:t>ОР.2.1</w:t>
            </w:r>
          </w:p>
        </w:tc>
        <w:tc>
          <w:tcPr>
            <w:tcW w:w="1968" w:type="dxa"/>
          </w:tcPr>
          <w:p w:rsidR="0068308B" w:rsidRDefault="0068308B" w:rsidP="00652446">
            <w:pPr>
              <w:pStyle w:val="leftspacing0"/>
            </w:pPr>
            <w:r>
              <w:rPr>
                <w:rStyle w:val="font11"/>
              </w:rPr>
              <w:t>Демонстрирует умение разрабатывать и реализовывать воспитательные события</w:t>
            </w:r>
          </w:p>
        </w:tc>
        <w:tc>
          <w:tcPr>
            <w:tcW w:w="1680" w:type="dxa"/>
          </w:tcPr>
          <w:p w:rsidR="0068308B" w:rsidRDefault="0068308B" w:rsidP="00652446">
            <w:pPr>
              <w:pStyle w:val="leftspacing0"/>
            </w:pPr>
            <w:r>
              <w:rPr>
                <w:rStyle w:val="font11"/>
              </w:rPr>
              <w:t xml:space="preserve">УК.1.1. УК.1.2. УК.1.3. УК.1.4. УК.1.5. УК.2.1. УК.2.3. УК.2.4. УК.2.5. УК.6.1. </w:t>
            </w:r>
            <w:r>
              <w:rPr>
                <w:sz w:val="22"/>
                <w:szCs w:val="22"/>
              </w:rPr>
              <w:t>УК.6.2</w:t>
            </w:r>
            <w:r w:rsidRPr="0068308B">
              <w:rPr>
                <w:sz w:val="22"/>
                <w:szCs w:val="22"/>
              </w:rPr>
              <w:t xml:space="preserve">. </w:t>
            </w:r>
            <w:r>
              <w:rPr>
                <w:rStyle w:val="font11"/>
              </w:rPr>
              <w:t xml:space="preserve">УК.6.3. </w:t>
            </w:r>
            <w:r w:rsidRPr="0068308B">
              <w:rPr>
                <w:sz w:val="22"/>
                <w:szCs w:val="22"/>
              </w:rPr>
              <w:t>УК.6.</w:t>
            </w:r>
            <w:r>
              <w:rPr>
                <w:sz w:val="22"/>
                <w:szCs w:val="22"/>
              </w:rPr>
              <w:t>4</w:t>
            </w:r>
            <w:r w:rsidRPr="0068308B">
              <w:rPr>
                <w:sz w:val="22"/>
                <w:szCs w:val="22"/>
              </w:rPr>
              <w:t xml:space="preserve">. </w:t>
            </w:r>
            <w:r>
              <w:rPr>
                <w:rStyle w:val="font11"/>
              </w:rPr>
              <w:t xml:space="preserve">ПК.1.1. ПК.1.2.ПК.2.1. ПК.2.2. </w:t>
            </w:r>
          </w:p>
        </w:tc>
        <w:tc>
          <w:tcPr>
            <w:tcW w:w="2026" w:type="dxa"/>
          </w:tcPr>
          <w:p w:rsidR="0068308B" w:rsidRDefault="0068308B" w:rsidP="00652446">
            <w:pPr>
              <w:pStyle w:val="leftspacing0"/>
            </w:pPr>
            <w:r>
              <w:rPr>
                <w:rStyle w:val="font11"/>
              </w:rPr>
              <w:t>План-конспект воспитательного события</w:t>
            </w:r>
          </w:p>
        </w:tc>
      </w:tr>
    </w:tbl>
    <w:p w:rsidR="00DB53F9" w:rsidRDefault="00DB53F9" w:rsidP="00DB53F9">
      <w:pPr>
        <w:pStyle w:val="3"/>
      </w:pPr>
      <w:r>
        <w:t>5. Форма (формы) и способы (при наличии) проведения практики</w:t>
      </w:r>
      <w:bookmarkEnd w:id="40"/>
    </w:p>
    <w:p w:rsidR="00DB53F9" w:rsidRDefault="0068308B" w:rsidP="00DB53F9">
      <w:pPr>
        <w:pStyle w:val="justifyspacing01indent"/>
      </w:pPr>
      <w:r>
        <w:lastRenderedPageBreak/>
        <w:t>Производственная (научно-исследовательская работа)</w:t>
      </w:r>
      <w:r w:rsidRPr="0068308B">
        <w:t xml:space="preserve"> практика осуществляется дискретно в соответствии с календарным учебным графиком. Способ проведения практики – </w:t>
      </w:r>
      <w:proofErr w:type="gramStart"/>
      <w:r w:rsidRPr="0068308B">
        <w:t>стационарная</w:t>
      </w:r>
      <w:proofErr w:type="gramEnd"/>
      <w:r w:rsidRPr="0068308B">
        <w:t>, проводится в структурных подразделениях университета или других организациях, соответствующих направлению и профилю подготовки бакалавров</w:t>
      </w:r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3"/>
      </w:pPr>
      <w:bookmarkStart w:id="41" w:name="_Toc41"/>
      <w:r>
        <w:t>6. Место и время проведения практики</w:t>
      </w:r>
      <w:bookmarkEnd w:id="41"/>
    </w:p>
    <w:p w:rsidR="00DB53F9" w:rsidRDefault="0068308B" w:rsidP="00DB53F9">
      <w:pPr>
        <w:pStyle w:val="justifyspacing01indent"/>
      </w:pPr>
      <w:r w:rsidRPr="0068308B">
        <w:t xml:space="preserve">Производственная (научно-исследовательская работа)  практика бакалавров по направлению подготовки 44.03.02 Психолого-педагогическое образование с профилем подготовки «Психология и социальная педагогика» проводится на базе государственных образовательных организаций дошкольного, общего, среднего профессионального и высшего образования, социальных и медицинских организациях, в детских и молодежных объединениях, движениях. 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68308B">
        <w:t>медико-социальной</w:t>
      </w:r>
      <w:proofErr w:type="gramEnd"/>
      <w:r w:rsidRPr="0068308B">
        <w:t xml:space="preserve"> экспертизы, а также индивидуальной программе реабилитации инвалида, относительно рекомендованных условий и видов труда. 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68308B">
        <w:t>медико-социальной</w:t>
      </w:r>
      <w:proofErr w:type="gramEnd"/>
      <w:r w:rsidRPr="0068308B"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 При выборе баз практики необходимо руководствоваться следующими критериями: наличием в образовательной организации: </w:t>
      </w:r>
      <w:proofErr w:type="gramStart"/>
      <w:r w:rsidRPr="0068308B">
        <w:t>-в</w:t>
      </w:r>
      <w:proofErr w:type="gramEnd"/>
      <w:r w:rsidRPr="0068308B">
        <w:t xml:space="preserve">ысококвалифицированных специалистов; -современной материально-технической базы; -современных учебно-методических комплексов. Производственная (научно-исследовательская работа) практика проводится на </w:t>
      </w:r>
      <w:r>
        <w:t>пятом</w:t>
      </w:r>
      <w:r w:rsidRPr="0068308B">
        <w:t xml:space="preserve"> курсе обучения. </w:t>
      </w:r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3"/>
      </w:pPr>
      <w:bookmarkStart w:id="42" w:name="_Toc42"/>
      <w:r>
        <w:t>7. Содержание практики</w:t>
      </w:r>
      <w:bookmarkEnd w:id="42"/>
    </w:p>
    <w:p w:rsidR="00DB53F9" w:rsidRDefault="00DB53F9" w:rsidP="00DB53F9">
      <w:pPr>
        <w:pStyle w:val="4"/>
      </w:pPr>
      <w:bookmarkStart w:id="43" w:name="_Toc43"/>
      <w:r>
        <w:t xml:space="preserve">7.1. Трудоемкость практики </w:t>
      </w:r>
      <w:r w:rsidR="0068308B">
        <w:t xml:space="preserve">15 </w:t>
      </w:r>
      <w:proofErr w:type="spellStart"/>
      <w:r>
        <w:t>з.е</w:t>
      </w:r>
      <w:proofErr w:type="spellEnd"/>
      <w:r>
        <w:t xml:space="preserve">. / </w:t>
      </w:r>
      <w:r w:rsidR="0068308B">
        <w:t xml:space="preserve">10 </w:t>
      </w:r>
      <w:r>
        <w:t>недель</w:t>
      </w:r>
      <w:bookmarkEnd w:id="43"/>
    </w:p>
    <w:p w:rsidR="00DB53F9" w:rsidRDefault="00DB53F9" w:rsidP="00DB53F9">
      <w:pPr>
        <w:pStyle w:val="4"/>
      </w:pPr>
      <w:bookmarkStart w:id="44" w:name="_Toc44"/>
      <w:r>
        <w:t>7.2. Структура и содержание комплексной практики</w:t>
      </w:r>
      <w:bookmarkEnd w:id="4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237"/>
        <w:gridCol w:w="1315"/>
        <w:gridCol w:w="1552"/>
        <w:gridCol w:w="1750"/>
        <w:gridCol w:w="1418"/>
        <w:gridCol w:w="1507"/>
      </w:tblGrid>
      <w:tr w:rsidR="00DB53F9" w:rsidTr="004D5F41">
        <w:trPr>
          <w:trHeight w:val="700"/>
        </w:trPr>
        <w:tc>
          <w:tcPr>
            <w:tcW w:w="2130" w:type="dxa"/>
            <w:vMerge w:val="restart"/>
          </w:tcPr>
          <w:p w:rsidR="00DB53F9" w:rsidRDefault="00DB53F9" w:rsidP="0066657B">
            <w:pPr>
              <w:pStyle w:val="leftspacing0"/>
            </w:pPr>
            <w:r>
              <w:rPr>
                <w:rStyle w:val="font11"/>
              </w:rPr>
              <w:t>Разделы (этапы) практики</w:t>
            </w:r>
          </w:p>
        </w:tc>
        <w:tc>
          <w:tcPr>
            <w:tcW w:w="6479" w:type="dxa"/>
            <w:gridSpan w:val="4"/>
          </w:tcPr>
          <w:p w:rsidR="00DB53F9" w:rsidRDefault="00DB53F9" w:rsidP="0066657B">
            <w:pPr>
              <w:pStyle w:val="leftspacing0"/>
            </w:pPr>
            <w:proofErr w:type="gramStart"/>
            <w:r>
              <w:rPr>
                <w:rStyle w:val="font11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170" w:type="dxa"/>
            <w:vMerge w:val="restart"/>
          </w:tcPr>
          <w:p w:rsidR="00DB53F9" w:rsidRDefault="00DB53F9" w:rsidP="0066657B">
            <w:pPr>
              <w:pStyle w:val="leftspacing0"/>
            </w:pPr>
            <w:r>
              <w:rPr>
                <w:rStyle w:val="font11"/>
              </w:rPr>
              <w:t xml:space="preserve">Формы текущего </w:t>
            </w:r>
            <w:r>
              <w:rPr>
                <w:rStyle w:val="font11"/>
              </w:rPr>
              <w:lastRenderedPageBreak/>
              <w:t>контроля</w:t>
            </w:r>
          </w:p>
        </w:tc>
      </w:tr>
      <w:tr w:rsidR="00DB53F9" w:rsidTr="004D5F41">
        <w:trPr>
          <w:trHeight w:val="1000"/>
        </w:trPr>
        <w:tc>
          <w:tcPr>
            <w:tcW w:w="2130" w:type="dxa"/>
            <w:vMerge/>
          </w:tcPr>
          <w:p w:rsidR="00DB53F9" w:rsidRDefault="00DB53F9" w:rsidP="0066657B">
            <w:pPr>
              <w:spacing w:after="0" w:line="240" w:lineRule="auto"/>
            </w:pPr>
          </w:p>
        </w:tc>
        <w:tc>
          <w:tcPr>
            <w:tcW w:w="1554" w:type="dxa"/>
            <w:vMerge w:val="restart"/>
          </w:tcPr>
          <w:p w:rsidR="00DB53F9" w:rsidRDefault="00DB53F9" w:rsidP="0066657B">
            <w:pPr>
              <w:pStyle w:val="leftspacing0"/>
            </w:pPr>
            <w:r>
              <w:rPr>
                <w:rStyle w:val="font11"/>
              </w:rPr>
              <w:t>В организации (база практик)</w:t>
            </w:r>
          </w:p>
        </w:tc>
        <w:tc>
          <w:tcPr>
            <w:tcW w:w="1594" w:type="dxa"/>
            <w:vMerge w:val="restart"/>
          </w:tcPr>
          <w:p w:rsidR="00DB53F9" w:rsidRDefault="00DB53F9" w:rsidP="0066657B">
            <w:pPr>
              <w:pStyle w:val="leftspacing0"/>
            </w:pPr>
            <w:r>
              <w:rPr>
                <w:rStyle w:val="font11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760" w:type="dxa"/>
            <w:vMerge w:val="restart"/>
          </w:tcPr>
          <w:p w:rsidR="00DB53F9" w:rsidRDefault="00DB53F9" w:rsidP="0066657B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71" w:type="dxa"/>
            <w:vMerge w:val="restart"/>
          </w:tcPr>
          <w:p w:rsidR="00DB53F9" w:rsidRDefault="00DB53F9" w:rsidP="0066657B">
            <w:pPr>
              <w:pStyle w:val="leftspacing0"/>
            </w:pPr>
            <w:proofErr w:type="gramStart"/>
            <w:r>
              <w:rPr>
                <w:rStyle w:val="font11"/>
              </w:rPr>
              <w:t>Общая</w:t>
            </w:r>
            <w:proofErr w:type="gramEnd"/>
            <w:r>
              <w:rPr>
                <w:rStyle w:val="font11"/>
              </w:rPr>
              <w:t xml:space="preserve"> </w:t>
            </w:r>
            <w:proofErr w:type="spellStart"/>
            <w:r>
              <w:rPr>
                <w:rStyle w:val="font11"/>
              </w:rPr>
              <w:t>трудоемоксть</w:t>
            </w:r>
            <w:proofErr w:type="spellEnd"/>
            <w:r>
              <w:rPr>
                <w:rStyle w:val="font11"/>
              </w:rPr>
              <w:t xml:space="preserve"> в часах</w:t>
            </w:r>
          </w:p>
        </w:tc>
        <w:tc>
          <w:tcPr>
            <w:tcW w:w="1170" w:type="dxa"/>
            <w:vMerge/>
          </w:tcPr>
          <w:p w:rsidR="00DB53F9" w:rsidRDefault="00DB53F9" w:rsidP="0066657B">
            <w:pPr>
              <w:spacing w:after="0" w:line="240" w:lineRule="auto"/>
            </w:pPr>
          </w:p>
        </w:tc>
      </w:tr>
      <w:tr w:rsidR="004D5F41" w:rsidTr="004D5F41">
        <w:trPr>
          <w:trHeight w:val="1000"/>
        </w:trPr>
        <w:tc>
          <w:tcPr>
            <w:tcW w:w="2130" w:type="dxa"/>
          </w:tcPr>
          <w:p w:rsidR="004D5F41" w:rsidRPr="00DD444A" w:rsidRDefault="004D5F41" w:rsidP="0066657B">
            <w:pPr>
              <w:pStyle w:val="a6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44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Подготовительно-организационный этап</w:t>
            </w:r>
          </w:p>
        </w:tc>
        <w:tc>
          <w:tcPr>
            <w:tcW w:w="1554" w:type="dxa"/>
          </w:tcPr>
          <w:p w:rsidR="004D5F41" w:rsidRPr="00E35B8B" w:rsidRDefault="004D5F41" w:rsidP="0066657B">
            <w:pPr>
              <w:spacing w:after="0" w:line="240" w:lineRule="auto"/>
              <w:jc w:val="center"/>
            </w:pPr>
            <w:r>
              <w:t>62</w:t>
            </w:r>
          </w:p>
        </w:tc>
        <w:tc>
          <w:tcPr>
            <w:tcW w:w="1594" w:type="dxa"/>
          </w:tcPr>
          <w:p w:rsidR="004D5F41" w:rsidRPr="00E35B8B" w:rsidRDefault="004D5F41" w:rsidP="0066657B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1760" w:type="dxa"/>
          </w:tcPr>
          <w:p w:rsidR="004D5F41" w:rsidRPr="00E35B8B" w:rsidRDefault="004D5F41" w:rsidP="0066657B"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1571" w:type="dxa"/>
          </w:tcPr>
          <w:p w:rsidR="004D5F41" w:rsidRPr="00E35B8B" w:rsidRDefault="004D5F41" w:rsidP="0066657B">
            <w:pPr>
              <w:spacing w:after="0" w:line="240" w:lineRule="auto"/>
              <w:jc w:val="center"/>
            </w:pPr>
            <w:r>
              <w:t>112</w:t>
            </w:r>
          </w:p>
        </w:tc>
        <w:tc>
          <w:tcPr>
            <w:tcW w:w="1170" w:type="dxa"/>
          </w:tcPr>
          <w:p w:rsidR="004D5F41" w:rsidRPr="00DD444A" w:rsidRDefault="004D5F41" w:rsidP="0066657B">
            <w:pPr>
              <w:spacing w:after="0" w:line="240" w:lineRule="auto"/>
            </w:pPr>
            <w:r w:rsidRPr="00DD444A">
              <w:t>Заполнение листа инструктажа; заполнение дневника по практике</w:t>
            </w:r>
          </w:p>
        </w:tc>
      </w:tr>
      <w:tr w:rsidR="004D5F41" w:rsidTr="004D5F41">
        <w:trPr>
          <w:trHeight w:val="1000"/>
        </w:trPr>
        <w:tc>
          <w:tcPr>
            <w:tcW w:w="2130" w:type="dxa"/>
          </w:tcPr>
          <w:p w:rsidR="004D5F41" w:rsidRPr="00DD444A" w:rsidRDefault="004D5F41" w:rsidP="0066657B">
            <w:pPr>
              <w:pStyle w:val="a6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444A">
              <w:rPr>
                <w:rFonts w:ascii="Times New Roman" w:hAnsi="Times New Roman"/>
                <w:bCs/>
                <w:sz w:val="24"/>
                <w:szCs w:val="24"/>
              </w:rPr>
              <w:t>Исследовательский этап</w:t>
            </w:r>
          </w:p>
          <w:p w:rsidR="004D5F41" w:rsidRPr="00DD444A" w:rsidRDefault="004D5F41" w:rsidP="0066657B">
            <w:pPr>
              <w:pStyle w:val="12"/>
              <w:shd w:val="clear" w:color="auto" w:fill="auto"/>
              <w:tabs>
                <w:tab w:val="left" w:pos="311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54" w:type="dxa"/>
          </w:tcPr>
          <w:p w:rsidR="004D5F41" w:rsidRPr="00E35B8B" w:rsidRDefault="004D5F41" w:rsidP="0066657B">
            <w:pPr>
              <w:spacing w:after="0" w:line="240" w:lineRule="auto"/>
              <w:jc w:val="center"/>
            </w:pPr>
            <w:r>
              <w:t>86</w:t>
            </w:r>
          </w:p>
        </w:tc>
        <w:tc>
          <w:tcPr>
            <w:tcW w:w="1594" w:type="dxa"/>
          </w:tcPr>
          <w:p w:rsidR="004D5F41" w:rsidRPr="00E35B8B" w:rsidRDefault="004D5F41" w:rsidP="0066657B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1760" w:type="dxa"/>
          </w:tcPr>
          <w:p w:rsidR="004D5F41" w:rsidRPr="00E35B8B" w:rsidRDefault="004D5F41" w:rsidP="0066657B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1571" w:type="dxa"/>
          </w:tcPr>
          <w:p w:rsidR="004D5F41" w:rsidRPr="00E35B8B" w:rsidRDefault="004D5F41" w:rsidP="0066657B">
            <w:pPr>
              <w:spacing w:after="0" w:line="240" w:lineRule="auto"/>
              <w:jc w:val="center"/>
            </w:pPr>
            <w:r>
              <w:t>134</w:t>
            </w:r>
          </w:p>
        </w:tc>
        <w:tc>
          <w:tcPr>
            <w:tcW w:w="1170" w:type="dxa"/>
          </w:tcPr>
          <w:p w:rsidR="004D5F41" w:rsidRPr="00DD444A" w:rsidRDefault="004D5F41" w:rsidP="0066657B">
            <w:pPr>
              <w:spacing w:after="0" w:line="240" w:lineRule="auto"/>
            </w:pPr>
            <w:r w:rsidRPr="00DD444A">
              <w:t>Заполнение дневника по практике</w:t>
            </w:r>
          </w:p>
        </w:tc>
      </w:tr>
      <w:tr w:rsidR="004D5F41" w:rsidTr="004D5F41">
        <w:trPr>
          <w:trHeight w:val="1000"/>
        </w:trPr>
        <w:tc>
          <w:tcPr>
            <w:tcW w:w="2130" w:type="dxa"/>
          </w:tcPr>
          <w:p w:rsidR="004D5F41" w:rsidRPr="00DD444A" w:rsidRDefault="004D5F41" w:rsidP="0066657B">
            <w:pPr>
              <w:spacing w:after="0" w:line="240" w:lineRule="auto"/>
              <w:rPr>
                <w:bCs/>
              </w:rPr>
            </w:pPr>
            <w:r w:rsidRPr="00DD444A">
              <w:rPr>
                <w:bCs/>
              </w:rPr>
              <w:t>Экспериментальный этап</w:t>
            </w:r>
          </w:p>
          <w:p w:rsidR="004D5F41" w:rsidRPr="00DD444A" w:rsidRDefault="004D5F41" w:rsidP="0066657B">
            <w:pPr>
              <w:pStyle w:val="12"/>
              <w:shd w:val="clear" w:color="auto" w:fill="auto"/>
              <w:tabs>
                <w:tab w:val="left" w:pos="453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</w:tcPr>
          <w:p w:rsidR="004D5F41" w:rsidRPr="00E35B8B" w:rsidRDefault="004D5F41" w:rsidP="0066657B">
            <w:pPr>
              <w:spacing w:after="0" w:line="240" w:lineRule="auto"/>
              <w:jc w:val="center"/>
            </w:pPr>
            <w:r>
              <w:t>128</w:t>
            </w:r>
          </w:p>
        </w:tc>
        <w:tc>
          <w:tcPr>
            <w:tcW w:w="1594" w:type="dxa"/>
          </w:tcPr>
          <w:p w:rsidR="004D5F41" w:rsidRPr="00E35B8B" w:rsidRDefault="004D5F41" w:rsidP="0066657B">
            <w:pP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760" w:type="dxa"/>
          </w:tcPr>
          <w:p w:rsidR="004D5F41" w:rsidRPr="00E35B8B" w:rsidRDefault="004D5F41" w:rsidP="0066657B">
            <w:pPr>
              <w:spacing w:after="0" w:line="240" w:lineRule="auto"/>
              <w:jc w:val="center"/>
            </w:pPr>
            <w:r>
              <w:t>52</w:t>
            </w:r>
          </w:p>
        </w:tc>
        <w:tc>
          <w:tcPr>
            <w:tcW w:w="1571" w:type="dxa"/>
          </w:tcPr>
          <w:p w:rsidR="004D5F41" w:rsidRPr="00E35B8B" w:rsidRDefault="004D5F41" w:rsidP="0066657B">
            <w:pPr>
              <w:spacing w:after="0" w:line="240" w:lineRule="auto"/>
              <w:jc w:val="center"/>
            </w:pPr>
            <w:r>
              <w:t>180</w:t>
            </w:r>
          </w:p>
        </w:tc>
        <w:tc>
          <w:tcPr>
            <w:tcW w:w="1170" w:type="dxa"/>
          </w:tcPr>
          <w:p w:rsidR="004D5F41" w:rsidRPr="00DD444A" w:rsidRDefault="004D5F41" w:rsidP="0066657B">
            <w:pPr>
              <w:spacing w:after="0" w:line="240" w:lineRule="auto"/>
            </w:pPr>
            <w:r w:rsidRPr="00DD444A">
              <w:t>Заполнение дневника по практике</w:t>
            </w:r>
          </w:p>
        </w:tc>
      </w:tr>
      <w:tr w:rsidR="004D5F41" w:rsidTr="004D5F41">
        <w:trPr>
          <w:trHeight w:val="1000"/>
        </w:trPr>
        <w:tc>
          <w:tcPr>
            <w:tcW w:w="2130" w:type="dxa"/>
          </w:tcPr>
          <w:p w:rsidR="004D5F41" w:rsidRPr="00DD444A" w:rsidRDefault="004D5F41" w:rsidP="0066657B">
            <w:pPr>
              <w:spacing w:after="0" w:line="240" w:lineRule="auto"/>
            </w:pPr>
            <w:r w:rsidRPr="00DD444A">
              <w:rPr>
                <w:bCs/>
              </w:rPr>
              <w:t>Заключительный этап</w:t>
            </w:r>
          </w:p>
        </w:tc>
        <w:tc>
          <w:tcPr>
            <w:tcW w:w="1554" w:type="dxa"/>
          </w:tcPr>
          <w:p w:rsidR="004D5F41" w:rsidRPr="00E35B8B" w:rsidRDefault="004D5F41" w:rsidP="0066657B">
            <w:pPr>
              <w:spacing w:after="0" w:line="240" w:lineRule="auto"/>
              <w:jc w:val="center"/>
            </w:pPr>
            <w:r>
              <w:t>48</w:t>
            </w:r>
          </w:p>
        </w:tc>
        <w:tc>
          <w:tcPr>
            <w:tcW w:w="1594" w:type="dxa"/>
          </w:tcPr>
          <w:p w:rsidR="004D5F41" w:rsidRPr="00E35B8B" w:rsidRDefault="004D5F41" w:rsidP="0066657B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760" w:type="dxa"/>
          </w:tcPr>
          <w:p w:rsidR="004D5F41" w:rsidRPr="00E35B8B" w:rsidRDefault="004D5F41" w:rsidP="0066657B">
            <w:pPr>
              <w:spacing w:after="0" w:line="240" w:lineRule="auto"/>
              <w:jc w:val="center"/>
            </w:pPr>
            <w:r>
              <w:t>48</w:t>
            </w:r>
          </w:p>
        </w:tc>
        <w:tc>
          <w:tcPr>
            <w:tcW w:w="1571" w:type="dxa"/>
          </w:tcPr>
          <w:p w:rsidR="004D5F41" w:rsidRPr="00E35B8B" w:rsidRDefault="004D5F41" w:rsidP="0066657B">
            <w:pPr>
              <w:spacing w:after="0" w:line="240" w:lineRule="auto"/>
              <w:jc w:val="center"/>
            </w:pPr>
            <w:r>
              <w:t>114</w:t>
            </w:r>
          </w:p>
        </w:tc>
        <w:tc>
          <w:tcPr>
            <w:tcW w:w="1170" w:type="dxa"/>
          </w:tcPr>
          <w:p w:rsidR="004D5F41" w:rsidRPr="00DD444A" w:rsidRDefault="004D5F41" w:rsidP="0066657B">
            <w:pPr>
              <w:spacing w:after="0" w:line="240" w:lineRule="auto"/>
            </w:pPr>
            <w:r w:rsidRPr="00DD444A">
              <w:t>Отчет и дневник по практике</w:t>
            </w:r>
          </w:p>
        </w:tc>
      </w:tr>
      <w:tr w:rsidR="004D5F41" w:rsidTr="004D5F41">
        <w:trPr>
          <w:trHeight w:val="1000"/>
        </w:trPr>
        <w:tc>
          <w:tcPr>
            <w:tcW w:w="2130" w:type="dxa"/>
          </w:tcPr>
          <w:p w:rsidR="004D5F41" w:rsidRPr="00DD444A" w:rsidRDefault="004D5F41" w:rsidP="0066657B">
            <w:pPr>
              <w:spacing w:after="0" w:line="240" w:lineRule="auto"/>
              <w:rPr>
                <w:bCs/>
              </w:rPr>
            </w:pPr>
            <w:r w:rsidRPr="00DD444A">
              <w:rPr>
                <w:bCs/>
              </w:rPr>
              <w:t>Итого:</w:t>
            </w:r>
          </w:p>
        </w:tc>
        <w:tc>
          <w:tcPr>
            <w:tcW w:w="1554" w:type="dxa"/>
          </w:tcPr>
          <w:p w:rsidR="004D5F41" w:rsidRPr="00E35B8B" w:rsidRDefault="004D5F41" w:rsidP="0066657B">
            <w:pPr>
              <w:spacing w:after="0" w:line="240" w:lineRule="auto"/>
              <w:jc w:val="center"/>
            </w:pPr>
            <w:r>
              <w:t>324</w:t>
            </w:r>
          </w:p>
        </w:tc>
        <w:tc>
          <w:tcPr>
            <w:tcW w:w="1594" w:type="dxa"/>
          </w:tcPr>
          <w:p w:rsidR="004D5F41" w:rsidRPr="00E35B8B" w:rsidRDefault="004D5F41" w:rsidP="0066657B">
            <w:pPr>
              <w:spacing w:after="0" w:line="240" w:lineRule="auto"/>
              <w:jc w:val="center"/>
            </w:pPr>
            <w:r>
              <w:t>72</w:t>
            </w:r>
          </w:p>
        </w:tc>
        <w:tc>
          <w:tcPr>
            <w:tcW w:w="1760" w:type="dxa"/>
          </w:tcPr>
          <w:p w:rsidR="004D5F41" w:rsidRPr="00E35B8B" w:rsidRDefault="004D5F41" w:rsidP="0066657B">
            <w:pPr>
              <w:spacing w:after="0" w:line="240" w:lineRule="auto"/>
              <w:jc w:val="center"/>
            </w:pPr>
            <w:r>
              <w:t>144</w:t>
            </w:r>
          </w:p>
        </w:tc>
        <w:tc>
          <w:tcPr>
            <w:tcW w:w="1571" w:type="dxa"/>
          </w:tcPr>
          <w:p w:rsidR="004D5F41" w:rsidRPr="00E35B8B" w:rsidRDefault="004D5F41" w:rsidP="0066657B">
            <w:pPr>
              <w:spacing w:after="0" w:line="240" w:lineRule="auto"/>
              <w:jc w:val="center"/>
            </w:pPr>
            <w:r>
              <w:t>540</w:t>
            </w:r>
          </w:p>
        </w:tc>
        <w:tc>
          <w:tcPr>
            <w:tcW w:w="1170" w:type="dxa"/>
          </w:tcPr>
          <w:p w:rsidR="004D5F41" w:rsidRPr="00DD444A" w:rsidRDefault="004D5F41" w:rsidP="0066657B">
            <w:pPr>
              <w:spacing w:after="0" w:line="240" w:lineRule="auto"/>
            </w:pPr>
          </w:p>
        </w:tc>
      </w:tr>
    </w:tbl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3"/>
      </w:pPr>
      <w:bookmarkStart w:id="45" w:name="_Toc45"/>
      <w:r>
        <w:t>8. Методы и технологии, используемые на практике</w:t>
      </w:r>
      <w:bookmarkEnd w:id="45"/>
    </w:p>
    <w:p w:rsidR="00DB53F9" w:rsidRDefault="00C510A9" w:rsidP="00DB53F9">
      <w:pPr>
        <w:pStyle w:val="justifyspacing01indent"/>
      </w:pPr>
      <w:r w:rsidRPr="00C510A9">
        <w:t xml:space="preserve">Основными образовательными технологиями, используемыми на </w:t>
      </w:r>
      <w:r>
        <w:t>производственной (научно-исследовательская работа)</w:t>
      </w:r>
      <w:r w:rsidRPr="00C510A9">
        <w:t xml:space="preserve"> практике, являются: -</w:t>
      </w:r>
      <w:r w:rsidR="0066657B">
        <w:t xml:space="preserve"> </w:t>
      </w:r>
      <w:r w:rsidRPr="00C510A9">
        <w:t>проведение ознакомительных лекций; -</w:t>
      </w:r>
      <w:r w:rsidR="0066657B">
        <w:t xml:space="preserve"> </w:t>
      </w:r>
      <w:r w:rsidRPr="00C510A9">
        <w:t>обсуждение программы практики с руководителем; -</w:t>
      </w:r>
      <w:r w:rsidR="0066657B">
        <w:t xml:space="preserve"> </w:t>
      </w:r>
      <w:r w:rsidRPr="00C510A9">
        <w:t>посещение и анализ аудиторных занятий; воспитательный мероприятий, событий -</w:t>
      </w:r>
      <w:r w:rsidR="0066657B">
        <w:t xml:space="preserve"> </w:t>
      </w:r>
      <w:r w:rsidRPr="00C510A9">
        <w:t xml:space="preserve">защита отчета по практике. Основными возможными научно-исследовательскими технологиями, используемыми на </w:t>
      </w:r>
      <w:r w:rsidR="0066657B" w:rsidRPr="0066657B">
        <w:t>производственной (научно-исследовательская работа)</w:t>
      </w:r>
      <w:r w:rsidRPr="00C510A9">
        <w:t xml:space="preserve"> практике, являются: -</w:t>
      </w:r>
      <w:r w:rsidR="0066657B">
        <w:t xml:space="preserve"> </w:t>
      </w:r>
      <w:r w:rsidRPr="00C510A9">
        <w:t>подбор научной и учебно-методической литературы по тематике индивидуального задания по практике; -</w:t>
      </w:r>
      <w:r w:rsidR="0066657B">
        <w:t xml:space="preserve"> </w:t>
      </w:r>
      <w:r w:rsidRPr="00C510A9">
        <w:t xml:space="preserve">участие в формировании пакета научно-исследовательской документации по итогам исследовательского этапа. Основными научно-производственными технологиями, используемыми на </w:t>
      </w:r>
      <w:r w:rsidR="0066657B" w:rsidRPr="0066657B">
        <w:t>производственной (научно-исследовательская работа)</w:t>
      </w:r>
      <w:r w:rsidR="0066657B">
        <w:t xml:space="preserve"> практике, являются: - </w:t>
      </w:r>
      <w:r w:rsidRPr="00C510A9">
        <w:t>отбор и систематизация учебно-методического обеспечения социально-педагогической деятельности с целью углубленного исследования области; -</w:t>
      </w:r>
      <w:r w:rsidR="00544557">
        <w:t xml:space="preserve"> </w:t>
      </w:r>
      <w:r w:rsidRPr="00C510A9">
        <w:t>непосредственное участие бакалавра в образовательном процессе.</w:t>
      </w:r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3"/>
      </w:pPr>
      <w:bookmarkStart w:id="46" w:name="_Toc46"/>
      <w:r>
        <w:t>9. Рейтинг-план</w:t>
      </w:r>
      <w:bookmarkEnd w:id="46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23"/>
        <w:gridCol w:w="1824"/>
        <w:gridCol w:w="2101"/>
        <w:gridCol w:w="2026"/>
        <w:gridCol w:w="931"/>
        <w:gridCol w:w="939"/>
        <w:gridCol w:w="716"/>
        <w:gridCol w:w="719"/>
      </w:tblGrid>
      <w:tr w:rsidR="00DB53F9" w:rsidTr="00310B0D">
        <w:trPr>
          <w:trHeight w:val="1200"/>
          <w:tblHeader/>
        </w:trPr>
        <w:tc>
          <w:tcPr>
            <w:tcW w:w="523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 xml:space="preserve">№ </w:t>
            </w:r>
            <w:proofErr w:type="gramStart"/>
            <w:r>
              <w:rPr>
                <w:rStyle w:val="font11"/>
              </w:rPr>
              <w:t>п</w:t>
            </w:r>
            <w:proofErr w:type="gramEnd"/>
            <w:r>
              <w:rPr>
                <w:rStyle w:val="font11"/>
              </w:rPr>
              <w:t>/п</w:t>
            </w:r>
          </w:p>
        </w:tc>
        <w:tc>
          <w:tcPr>
            <w:tcW w:w="1824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Образовательные результаты</w:t>
            </w:r>
          </w:p>
        </w:tc>
        <w:tc>
          <w:tcPr>
            <w:tcW w:w="2101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 xml:space="preserve">Виды учебной деятельности </w:t>
            </w:r>
            <w:proofErr w:type="gramStart"/>
            <w:r>
              <w:rPr>
                <w:rStyle w:val="font11"/>
              </w:rPr>
              <w:t>обучающегося</w:t>
            </w:r>
            <w:proofErr w:type="gramEnd"/>
          </w:p>
        </w:tc>
        <w:tc>
          <w:tcPr>
            <w:tcW w:w="2026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931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 xml:space="preserve">Балл за </w:t>
            </w:r>
            <w:proofErr w:type="gramStart"/>
            <w:r>
              <w:rPr>
                <w:rStyle w:val="font11"/>
              </w:rPr>
              <w:t>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proofErr w:type="gram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939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435" w:type="dxa"/>
            <w:gridSpan w:val="2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DB53F9" w:rsidTr="00310B0D">
        <w:trPr>
          <w:trHeight w:val="517"/>
          <w:tblHeader/>
        </w:trPr>
        <w:tc>
          <w:tcPr>
            <w:tcW w:w="523" w:type="dxa"/>
            <w:vMerge/>
          </w:tcPr>
          <w:p w:rsidR="00DB53F9" w:rsidRDefault="00DB53F9" w:rsidP="00DB53F9"/>
        </w:tc>
        <w:tc>
          <w:tcPr>
            <w:tcW w:w="1824" w:type="dxa"/>
            <w:vMerge/>
          </w:tcPr>
          <w:p w:rsidR="00DB53F9" w:rsidRDefault="00DB53F9" w:rsidP="00DB53F9"/>
        </w:tc>
        <w:tc>
          <w:tcPr>
            <w:tcW w:w="2101" w:type="dxa"/>
            <w:vMerge/>
          </w:tcPr>
          <w:p w:rsidR="00DB53F9" w:rsidRDefault="00DB53F9" w:rsidP="00DB53F9"/>
        </w:tc>
        <w:tc>
          <w:tcPr>
            <w:tcW w:w="2026" w:type="dxa"/>
            <w:vMerge/>
          </w:tcPr>
          <w:p w:rsidR="00DB53F9" w:rsidRDefault="00DB53F9" w:rsidP="00DB53F9"/>
        </w:tc>
        <w:tc>
          <w:tcPr>
            <w:tcW w:w="931" w:type="dxa"/>
            <w:vMerge/>
          </w:tcPr>
          <w:p w:rsidR="00DB53F9" w:rsidRDefault="00DB53F9" w:rsidP="00DB53F9"/>
        </w:tc>
        <w:tc>
          <w:tcPr>
            <w:tcW w:w="939" w:type="dxa"/>
            <w:vMerge/>
          </w:tcPr>
          <w:p w:rsidR="00DB53F9" w:rsidRDefault="00DB53F9" w:rsidP="00DB53F9"/>
        </w:tc>
        <w:tc>
          <w:tcPr>
            <w:tcW w:w="716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719" w:type="dxa"/>
            <w:vMerge w:val="restart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66657B" w:rsidTr="00310B0D">
        <w:trPr>
          <w:trHeight w:val="517"/>
          <w:tblHeader/>
        </w:trPr>
        <w:tc>
          <w:tcPr>
            <w:tcW w:w="523" w:type="dxa"/>
          </w:tcPr>
          <w:p w:rsidR="0066657B" w:rsidRDefault="0066657B" w:rsidP="00DB53F9">
            <w:r>
              <w:t>1</w:t>
            </w:r>
          </w:p>
        </w:tc>
        <w:tc>
          <w:tcPr>
            <w:tcW w:w="1824" w:type="dxa"/>
          </w:tcPr>
          <w:p w:rsidR="0066657B" w:rsidRDefault="0066657B" w:rsidP="00652446">
            <w:pPr>
              <w:pStyle w:val="leftspacing0"/>
            </w:pPr>
            <w:r>
              <w:rPr>
                <w:rStyle w:val="font11"/>
              </w:rPr>
              <w:t>ОР.1.1</w:t>
            </w:r>
          </w:p>
        </w:tc>
        <w:tc>
          <w:tcPr>
            <w:tcW w:w="2101" w:type="dxa"/>
          </w:tcPr>
          <w:p w:rsidR="0066657B" w:rsidRDefault="0066657B" w:rsidP="00652446">
            <w:pPr>
              <w:pStyle w:val="leftspacing0"/>
            </w:pPr>
            <w:r>
              <w:rPr>
                <w:rStyle w:val="font11"/>
              </w:rPr>
              <w:t>Оформление библиографического списка</w:t>
            </w:r>
          </w:p>
        </w:tc>
        <w:tc>
          <w:tcPr>
            <w:tcW w:w="2026" w:type="dxa"/>
          </w:tcPr>
          <w:p w:rsidR="0066657B" w:rsidRDefault="0066657B" w:rsidP="00652446">
            <w:pPr>
              <w:pStyle w:val="leftspacing0"/>
            </w:pPr>
            <w:r w:rsidRPr="0066657B">
              <w:rPr>
                <w:sz w:val="22"/>
                <w:szCs w:val="22"/>
              </w:rPr>
              <w:t>библиографический дневник</w:t>
            </w:r>
          </w:p>
        </w:tc>
        <w:tc>
          <w:tcPr>
            <w:tcW w:w="931" w:type="dxa"/>
          </w:tcPr>
          <w:p w:rsidR="0066657B" w:rsidRDefault="00310B0D" w:rsidP="00310B0D">
            <w:pPr>
              <w:pStyle w:val="leftspacing0"/>
            </w:pPr>
            <w:r>
              <w:rPr>
                <w:rStyle w:val="font11"/>
              </w:rPr>
              <w:t>20</w:t>
            </w:r>
            <w:r w:rsidR="0066657B">
              <w:rPr>
                <w:rStyle w:val="font11"/>
              </w:rPr>
              <w:t>-3</w:t>
            </w:r>
            <w:r>
              <w:rPr>
                <w:rStyle w:val="font11"/>
              </w:rPr>
              <w:t>5</w:t>
            </w:r>
          </w:p>
        </w:tc>
        <w:tc>
          <w:tcPr>
            <w:tcW w:w="939" w:type="dxa"/>
          </w:tcPr>
          <w:p w:rsidR="0066657B" w:rsidRDefault="0066657B" w:rsidP="00652446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716" w:type="dxa"/>
          </w:tcPr>
          <w:p w:rsidR="0066657B" w:rsidRDefault="0066657B" w:rsidP="00652446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719" w:type="dxa"/>
          </w:tcPr>
          <w:p w:rsidR="0066657B" w:rsidRDefault="0066657B" w:rsidP="00652446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66657B" w:rsidTr="00310B0D">
        <w:trPr>
          <w:trHeight w:val="517"/>
          <w:tblHeader/>
        </w:trPr>
        <w:tc>
          <w:tcPr>
            <w:tcW w:w="523" w:type="dxa"/>
          </w:tcPr>
          <w:p w:rsidR="0066657B" w:rsidRDefault="0066657B" w:rsidP="00DB53F9">
            <w:r>
              <w:t>2</w:t>
            </w:r>
          </w:p>
        </w:tc>
        <w:tc>
          <w:tcPr>
            <w:tcW w:w="1824" w:type="dxa"/>
          </w:tcPr>
          <w:p w:rsidR="0066657B" w:rsidRDefault="0066657B" w:rsidP="00652446">
            <w:pPr>
              <w:pStyle w:val="leftspacing0"/>
            </w:pPr>
            <w:r>
              <w:rPr>
                <w:rStyle w:val="font11"/>
              </w:rPr>
              <w:t>ОР.1.1</w:t>
            </w:r>
          </w:p>
        </w:tc>
        <w:tc>
          <w:tcPr>
            <w:tcW w:w="2101" w:type="dxa"/>
          </w:tcPr>
          <w:p w:rsidR="0066657B" w:rsidRDefault="0066657B" w:rsidP="00652446">
            <w:pPr>
              <w:pStyle w:val="leftspacing0"/>
            </w:pPr>
            <w:r>
              <w:rPr>
                <w:rStyle w:val="font11"/>
              </w:rPr>
              <w:t>Разработка и реализация воспитательного события</w:t>
            </w:r>
          </w:p>
        </w:tc>
        <w:tc>
          <w:tcPr>
            <w:tcW w:w="2026" w:type="dxa"/>
          </w:tcPr>
          <w:p w:rsidR="0066657B" w:rsidRDefault="00544557" w:rsidP="00652446">
            <w:pPr>
              <w:pStyle w:val="leftspacing0"/>
            </w:pPr>
            <w:r>
              <w:rPr>
                <w:rStyle w:val="font11"/>
              </w:rPr>
              <w:t>Учебный</w:t>
            </w:r>
            <w:r w:rsidR="0066657B">
              <w:rPr>
                <w:rStyle w:val="font11"/>
              </w:rPr>
              <w:t xml:space="preserve"> проект</w:t>
            </w:r>
          </w:p>
        </w:tc>
        <w:tc>
          <w:tcPr>
            <w:tcW w:w="931" w:type="dxa"/>
          </w:tcPr>
          <w:p w:rsidR="0066657B" w:rsidRDefault="0066657B" w:rsidP="00310B0D">
            <w:pPr>
              <w:pStyle w:val="leftspacing0"/>
            </w:pPr>
            <w:r>
              <w:rPr>
                <w:rStyle w:val="font11"/>
              </w:rPr>
              <w:t>15-</w:t>
            </w:r>
            <w:r w:rsidR="00310B0D">
              <w:rPr>
                <w:rStyle w:val="font11"/>
              </w:rPr>
              <w:t>3</w:t>
            </w:r>
            <w:r>
              <w:rPr>
                <w:rStyle w:val="font11"/>
              </w:rPr>
              <w:t>0</w:t>
            </w:r>
          </w:p>
        </w:tc>
        <w:tc>
          <w:tcPr>
            <w:tcW w:w="939" w:type="dxa"/>
          </w:tcPr>
          <w:p w:rsidR="0066657B" w:rsidRDefault="0066657B" w:rsidP="00652446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716" w:type="dxa"/>
          </w:tcPr>
          <w:p w:rsidR="0066657B" w:rsidRDefault="0066657B" w:rsidP="00652446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719" w:type="dxa"/>
          </w:tcPr>
          <w:p w:rsidR="0066657B" w:rsidRDefault="0066657B" w:rsidP="00652446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66657B" w:rsidTr="00310B0D">
        <w:trPr>
          <w:trHeight w:val="517"/>
          <w:tblHeader/>
        </w:trPr>
        <w:tc>
          <w:tcPr>
            <w:tcW w:w="523" w:type="dxa"/>
          </w:tcPr>
          <w:p w:rsidR="0066657B" w:rsidRDefault="0066657B" w:rsidP="00DB53F9">
            <w:r>
              <w:t>3</w:t>
            </w:r>
          </w:p>
        </w:tc>
        <w:tc>
          <w:tcPr>
            <w:tcW w:w="1824" w:type="dxa"/>
          </w:tcPr>
          <w:p w:rsidR="0066657B" w:rsidRDefault="0066657B" w:rsidP="00652446">
            <w:pPr>
              <w:pStyle w:val="leftspacing0"/>
            </w:pPr>
            <w:r>
              <w:rPr>
                <w:rStyle w:val="font11"/>
              </w:rPr>
              <w:t>ОР.2.1</w:t>
            </w:r>
          </w:p>
        </w:tc>
        <w:tc>
          <w:tcPr>
            <w:tcW w:w="2101" w:type="dxa"/>
          </w:tcPr>
          <w:p w:rsidR="0066657B" w:rsidRDefault="0066657B" w:rsidP="00652446">
            <w:pPr>
              <w:pStyle w:val="leftspacing0"/>
            </w:pPr>
            <w:r>
              <w:rPr>
                <w:rStyle w:val="font11"/>
              </w:rPr>
              <w:t>Разработка и реализация воспитательного события</w:t>
            </w:r>
          </w:p>
        </w:tc>
        <w:tc>
          <w:tcPr>
            <w:tcW w:w="2026" w:type="dxa"/>
          </w:tcPr>
          <w:p w:rsidR="0066657B" w:rsidRDefault="0066657B" w:rsidP="00652446">
            <w:pPr>
              <w:pStyle w:val="leftspacing0"/>
            </w:pPr>
            <w:r>
              <w:rPr>
                <w:rStyle w:val="font11"/>
              </w:rPr>
              <w:t>План-конспект воспитательного события</w:t>
            </w:r>
          </w:p>
        </w:tc>
        <w:tc>
          <w:tcPr>
            <w:tcW w:w="931" w:type="dxa"/>
          </w:tcPr>
          <w:p w:rsidR="0066657B" w:rsidRDefault="00310B0D" w:rsidP="00310B0D">
            <w:pPr>
              <w:pStyle w:val="leftspacing0"/>
            </w:pPr>
            <w:r>
              <w:rPr>
                <w:rStyle w:val="font11"/>
              </w:rPr>
              <w:t>20</w:t>
            </w:r>
            <w:r w:rsidR="0066657B">
              <w:rPr>
                <w:rStyle w:val="font11"/>
              </w:rPr>
              <w:t>-3</w:t>
            </w:r>
            <w:r>
              <w:rPr>
                <w:rStyle w:val="font11"/>
              </w:rPr>
              <w:t>5</w:t>
            </w:r>
          </w:p>
        </w:tc>
        <w:tc>
          <w:tcPr>
            <w:tcW w:w="939" w:type="dxa"/>
          </w:tcPr>
          <w:p w:rsidR="0066657B" w:rsidRDefault="0066657B" w:rsidP="00652446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716" w:type="dxa"/>
          </w:tcPr>
          <w:p w:rsidR="0066657B" w:rsidRDefault="0066657B" w:rsidP="00652446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719" w:type="dxa"/>
          </w:tcPr>
          <w:p w:rsidR="0066657B" w:rsidRDefault="0066657B" w:rsidP="00652446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310B0D" w:rsidTr="00310B0D">
        <w:trPr>
          <w:trHeight w:val="100"/>
        </w:trPr>
        <w:tc>
          <w:tcPr>
            <w:tcW w:w="7405" w:type="dxa"/>
            <w:gridSpan w:val="5"/>
          </w:tcPr>
          <w:p w:rsidR="00310B0D" w:rsidRDefault="00310B0D" w:rsidP="00DB53F9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939" w:type="dxa"/>
            <w:vMerge w:val="restart"/>
          </w:tcPr>
          <w:p w:rsidR="00310B0D" w:rsidRDefault="00310B0D" w:rsidP="00DB53F9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716" w:type="dxa"/>
            <w:vMerge w:val="restart"/>
          </w:tcPr>
          <w:p w:rsidR="00310B0D" w:rsidRDefault="00310B0D" w:rsidP="00652446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719" w:type="dxa"/>
            <w:vMerge w:val="restart"/>
          </w:tcPr>
          <w:p w:rsidR="00310B0D" w:rsidRDefault="00310B0D" w:rsidP="00652446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3"/>
      </w:pPr>
      <w:bookmarkStart w:id="47" w:name="_Toc47"/>
      <w:r>
        <w:t>10. Формы отчётности по итогам практики</w:t>
      </w:r>
      <w:bookmarkEnd w:id="47"/>
    </w:p>
    <w:p w:rsidR="00310B0D" w:rsidRPr="00310B0D" w:rsidRDefault="00310B0D" w:rsidP="00310B0D">
      <w:pPr>
        <w:pStyle w:val="justifyspacing01indent"/>
      </w:pPr>
      <w:r w:rsidRPr="00310B0D">
        <w:t>1. Дневник практики 2. Аттестационный лист 3. Отчёт по результатам педагогической практики.</w:t>
      </w:r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3"/>
      </w:pPr>
      <w:bookmarkStart w:id="48" w:name="_Toc48"/>
      <w:r>
        <w:t>11. Формы текущ</w:t>
      </w:r>
      <w:r w:rsidR="00310B0D">
        <w:t>его контроля успеваемости и пром</w:t>
      </w:r>
      <w:r>
        <w:t xml:space="preserve">ежуточной аттестации </w:t>
      </w:r>
      <w:proofErr w:type="gramStart"/>
      <w:r>
        <w:t>обучающихся</w:t>
      </w:r>
      <w:proofErr w:type="gramEnd"/>
      <w:r>
        <w:t xml:space="preserve"> по итогам практики</w:t>
      </w:r>
      <w:bookmarkEnd w:id="48"/>
    </w:p>
    <w:p w:rsidR="00310B0D" w:rsidRDefault="00310B0D" w:rsidP="00310B0D">
      <w:pPr>
        <w:pStyle w:val="justifyspacing01indent"/>
      </w:pPr>
      <w:r>
        <w:rPr>
          <w:rStyle w:val="font12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>
        <w:rPr>
          <w:rStyle w:val="font12"/>
        </w:rPr>
        <w:t>обучающихся</w:t>
      </w:r>
      <w:proofErr w:type="gramEnd"/>
      <w:r>
        <w:rPr>
          <w:rStyle w:val="font12"/>
        </w:rPr>
        <w:t xml:space="preserve">. Текущий контроль обеспечивает оценивание хода прохождения практик и производится в дискретные временные интервалы руководителем практики в следующих формах: </w:t>
      </w:r>
      <w:proofErr w:type="gramStart"/>
      <w:r>
        <w:rPr>
          <w:rStyle w:val="font12"/>
        </w:rPr>
        <w:t>-п</w:t>
      </w:r>
      <w:proofErr w:type="gramEnd"/>
      <w:r>
        <w:rPr>
          <w:rStyle w:val="font12"/>
        </w:rPr>
        <w:t xml:space="preserve">роверка заполнения дневника практики (в ходе плановых консультаций); Промежуточная аттестация по окончании практики проводится в форме предоставления отчета и </w:t>
      </w:r>
      <w:proofErr w:type="spellStart"/>
      <w:r>
        <w:rPr>
          <w:rStyle w:val="font12"/>
        </w:rPr>
        <w:t>прилагающихся</w:t>
      </w:r>
      <w:proofErr w:type="spellEnd"/>
      <w:r>
        <w:rPr>
          <w:rStyle w:val="font12"/>
        </w:rPr>
        <w:t xml:space="preserve"> материалов на выпускающую кафедру для проверки руководителем практике. Форма промежуточной аттестации – зачет с оценкой.</w:t>
      </w:r>
    </w:p>
    <w:p w:rsidR="00310B0D" w:rsidRDefault="00310B0D" w:rsidP="00310B0D">
      <w:pPr>
        <w:pStyle w:val="centerspacing0"/>
        <w:rPr>
          <w:rStyle w:val="font12"/>
        </w:rPr>
      </w:pPr>
    </w:p>
    <w:p w:rsidR="00310B0D" w:rsidRDefault="00310B0D" w:rsidP="00310B0D">
      <w:pPr>
        <w:pStyle w:val="3"/>
      </w:pPr>
      <w:r>
        <w:t>12. Перечень учебной литературы и ресурсов «Интернет», необходимых для проведения практики</w:t>
      </w:r>
    </w:p>
    <w:p w:rsidR="00310B0D" w:rsidRDefault="00310B0D" w:rsidP="00310B0D">
      <w:pPr>
        <w:pStyle w:val="4"/>
      </w:pPr>
      <w:r>
        <w:t>12.1. Основная литература</w:t>
      </w:r>
    </w:p>
    <w:p w:rsidR="00310B0D" w:rsidRDefault="00310B0D" w:rsidP="00310B0D">
      <w:pPr>
        <w:pStyle w:val="justifyspacing01indent"/>
      </w:pPr>
      <w:r>
        <w:rPr>
          <w:rStyle w:val="font12"/>
        </w:rPr>
        <w:t xml:space="preserve">1. </w:t>
      </w:r>
      <w:proofErr w:type="spellStart"/>
      <w:r>
        <w:rPr>
          <w:rStyle w:val="font12"/>
        </w:rPr>
        <w:t>Саморуков</w:t>
      </w:r>
      <w:proofErr w:type="spellEnd"/>
      <w:r>
        <w:rPr>
          <w:rStyle w:val="font12"/>
        </w:rPr>
        <w:t xml:space="preserve"> В. И., Евдокимов К. В., </w:t>
      </w:r>
      <w:proofErr w:type="spellStart"/>
      <w:r>
        <w:rPr>
          <w:rStyle w:val="font12"/>
        </w:rPr>
        <w:t>Люлин</w:t>
      </w:r>
      <w:proofErr w:type="spellEnd"/>
      <w:r>
        <w:rPr>
          <w:rStyle w:val="font12"/>
        </w:rPr>
        <w:t xml:space="preserve"> А. Б., Пешков А. О., </w:t>
      </w:r>
      <w:proofErr w:type="spellStart"/>
      <w:r>
        <w:rPr>
          <w:rStyle w:val="font12"/>
        </w:rPr>
        <w:t>Саморуков</w:t>
      </w:r>
      <w:proofErr w:type="spellEnd"/>
      <w:r>
        <w:rPr>
          <w:rStyle w:val="font12"/>
        </w:rPr>
        <w:t xml:space="preserve"> В. И. Методика организации педагогической практики при освоении дополнительных </w:t>
      </w:r>
      <w:r>
        <w:rPr>
          <w:rStyle w:val="font12"/>
        </w:rPr>
        <w:lastRenderedPageBreak/>
        <w:t xml:space="preserve">профессиональных программ: методические указания. - Санкт-Петербург: </w:t>
      </w:r>
      <w:proofErr w:type="spellStart"/>
      <w:r>
        <w:rPr>
          <w:rStyle w:val="font12"/>
        </w:rPr>
        <w:t>СПбГАУ</w:t>
      </w:r>
      <w:proofErr w:type="spellEnd"/>
      <w:r>
        <w:rPr>
          <w:rStyle w:val="font12"/>
        </w:rPr>
        <w:t xml:space="preserve">, 2018 2. Вакуленко О. В., Вахрамеева О. А., Гайсина О. В., </w:t>
      </w:r>
      <w:proofErr w:type="spellStart"/>
      <w:r>
        <w:rPr>
          <w:rStyle w:val="font12"/>
        </w:rPr>
        <w:t>Галущинская</w:t>
      </w:r>
      <w:proofErr w:type="spellEnd"/>
      <w:r>
        <w:rPr>
          <w:rStyle w:val="font12"/>
        </w:rPr>
        <w:t xml:space="preserve"> Ю. О., Ермолаева Н. М. Оптимизация социально-педагогической работы с семьей и детьми: теория и вопросы практики: коллективная монография. - </w:t>
      </w:r>
      <w:proofErr w:type="spellStart"/>
      <w:r>
        <w:rPr>
          <w:rStyle w:val="font12"/>
        </w:rPr>
        <w:t>Москва|Берлин</w:t>
      </w:r>
      <w:proofErr w:type="spellEnd"/>
      <w:r>
        <w:rPr>
          <w:rStyle w:val="font12"/>
        </w:rPr>
        <w:t xml:space="preserve">: </w:t>
      </w:r>
      <w:proofErr w:type="spellStart"/>
      <w:r>
        <w:rPr>
          <w:rStyle w:val="font12"/>
        </w:rPr>
        <w:t>Дирек</w:t>
      </w:r>
      <w:proofErr w:type="gramStart"/>
      <w:r>
        <w:rPr>
          <w:rStyle w:val="font12"/>
        </w:rPr>
        <w:t>т</w:t>
      </w:r>
      <w:proofErr w:type="spellEnd"/>
      <w:r>
        <w:rPr>
          <w:rStyle w:val="font12"/>
        </w:rPr>
        <w:t>-</w:t>
      </w:r>
      <w:proofErr w:type="gramEnd"/>
      <w:r>
        <w:rPr>
          <w:rStyle w:val="font12"/>
        </w:rPr>
        <w:t xml:space="preserve"> Медиа, 2019</w:t>
      </w:r>
    </w:p>
    <w:p w:rsidR="00310B0D" w:rsidRDefault="00310B0D" w:rsidP="00310B0D">
      <w:pPr>
        <w:pStyle w:val="centerspacing0"/>
        <w:rPr>
          <w:rStyle w:val="font12"/>
        </w:rPr>
      </w:pPr>
    </w:p>
    <w:p w:rsidR="00310B0D" w:rsidRDefault="00310B0D" w:rsidP="00310B0D">
      <w:pPr>
        <w:pStyle w:val="4"/>
      </w:pPr>
      <w:r>
        <w:t>12.2. Дополнительная литература</w:t>
      </w:r>
    </w:p>
    <w:p w:rsidR="00310B0D" w:rsidRDefault="00310B0D" w:rsidP="00310B0D">
      <w:pPr>
        <w:pStyle w:val="justifyspacing01indent"/>
      </w:pPr>
      <w:r>
        <w:rPr>
          <w:rStyle w:val="font12"/>
        </w:rPr>
        <w:t>1. Томина, Е.Ф. Журнал студента-практиканта по педагогической практике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учебное пособие / Е.Ф. Томина ; Министерство образования и науки Российской Федерации, Оренбургский Государственный Университет. - Оренбург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ОГУ, 2016. - 150 с.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табл.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.: с. 90-97. - ISBN 978-5-7410-1592-6; То же [Электронный ресурс]. - URL: http://biblioclub.ru/index.php?page=book&amp;id=469725 2. </w:t>
      </w:r>
      <w:proofErr w:type="spellStart"/>
      <w:r>
        <w:rPr>
          <w:rStyle w:val="font12"/>
        </w:rPr>
        <w:t>Гин</w:t>
      </w:r>
      <w:proofErr w:type="spellEnd"/>
      <w:r>
        <w:rPr>
          <w:rStyle w:val="font12"/>
        </w:rPr>
        <w:t>, А.А. Приемы педагогической техники: Свобода выбора. Открытость. Деятельность. Обратная связь. Идеальность: - 14-е изд. - Москва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Вита-Пресс, 2016. - 112 с.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- ISBN 978-5-7755-3238-3; То же [Электронный ресурс]. - URL: http://biblioclub.ru/index.php?page=book&amp;id=458902 3. </w:t>
      </w:r>
      <w:proofErr w:type="spellStart"/>
      <w:r>
        <w:rPr>
          <w:rStyle w:val="font12"/>
        </w:rPr>
        <w:t>Фиофанова</w:t>
      </w:r>
      <w:proofErr w:type="spellEnd"/>
      <w:r>
        <w:rPr>
          <w:rStyle w:val="font12"/>
        </w:rPr>
        <w:t>, О.А. Психология взросления и воспитательные практики нового поколения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учебное пособие / О.А. </w:t>
      </w:r>
      <w:proofErr w:type="spellStart"/>
      <w:r>
        <w:rPr>
          <w:rStyle w:val="font12"/>
        </w:rPr>
        <w:t>Фиофанова</w:t>
      </w:r>
      <w:proofErr w:type="spellEnd"/>
      <w:r>
        <w:rPr>
          <w:rStyle w:val="font12"/>
        </w:rPr>
        <w:t>. - 2-е изд., стер. - Москва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Издательство «Флинта», 2017. - 120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978-5-9765-1236-8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http://biblioclub.ru/index.php?page=book&amp;id=114741 4. Культурно-исторический и </w:t>
      </w:r>
      <w:proofErr w:type="spellStart"/>
      <w:r>
        <w:rPr>
          <w:rStyle w:val="font12"/>
        </w:rPr>
        <w:t>деятельностный</w:t>
      </w:r>
      <w:proofErr w:type="spellEnd"/>
      <w:r>
        <w:rPr>
          <w:rStyle w:val="font12"/>
        </w:rPr>
        <w:t xml:space="preserve"> подход в образовании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учебное пособие / З.У. </w:t>
      </w:r>
      <w:proofErr w:type="spellStart"/>
      <w:r>
        <w:rPr>
          <w:rStyle w:val="font12"/>
        </w:rPr>
        <w:t>Колокольникова</w:t>
      </w:r>
      <w:proofErr w:type="spellEnd"/>
      <w:r>
        <w:rPr>
          <w:rStyle w:val="font12"/>
        </w:rPr>
        <w:t>, А.К. Лукина, О.Б. Лобанова и др. ; Министерство образования и науки Российской Федерации, Сибирский Федеральный университет. - Красноярск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СФУ, 2016. - 230 с.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978-5-7638-3586-1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http://biblioclub.ru/index.php?page=book&amp;id=497279 5. </w:t>
      </w:r>
      <w:proofErr w:type="spellStart"/>
      <w:r>
        <w:rPr>
          <w:rStyle w:val="font12"/>
        </w:rPr>
        <w:t>Батюта</w:t>
      </w:r>
      <w:proofErr w:type="spellEnd"/>
      <w:r>
        <w:rPr>
          <w:rStyle w:val="font12"/>
        </w:rPr>
        <w:t xml:space="preserve"> М.Б., Князева Т.Н., Возрастная психология. - М.: Логос, 2014. - 306 с. 6. Князева Т.Н., </w:t>
      </w:r>
      <w:proofErr w:type="spellStart"/>
      <w:r>
        <w:rPr>
          <w:rStyle w:val="font12"/>
        </w:rPr>
        <w:t>Батюта</w:t>
      </w:r>
      <w:proofErr w:type="spellEnd"/>
      <w:r>
        <w:rPr>
          <w:rStyle w:val="font12"/>
        </w:rPr>
        <w:t xml:space="preserve"> М.Б. Психологическая подготовка студентов на педагогической практике. - </w:t>
      </w:r>
      <w:proofErr w:type="spellStart"/>
      <w:r>
        <w:rPr>
          <w:rStyle w:val="font12"/>
        </w:rPr>
        <w:t>Н.Новгород</w:t>
      </w:r>
      <w:proofErr w:type="spellEnd"/>
      <w:r>
        <w:rPr>
          <w:rStyle w:val="font12"/>
        </w:rPr>
        <w:t>.- НГПУ им. К. Минина.- 2013. - 58 с.</w:t>
      </w:r>
    </w:p>
    <w:p w:rsidR="00310B0D" w:rsidRDefault="00310B0D" w:rsidP="00310B0D">
      <w:pPr>
        <w:pStyle w:val="centerspacing0"/>
        <w:rPr>
          <w:rStyle w:val="font12"/>
        </w:rPr>
      </w:pPr>
    </w:p>
    <w:p w:rsidR="00310B0D" w:rsidRDefault="00310B0D" w:rsidP="00310B0D">
      <w:pPr>
        <w:pStyle w:val="4"/>
      </w:pPr>
      <w:r>
        <w:t>12.3. Интернет-ресурсы</w:t>
      </w:r>
    </w:p>
    <w:p w:rsidR="00310B0D" w:rsidRDefault="00310B0D" w:rsidP="00310B0D">
      <w:pPr>
        <w:pStyle w:val="justifyspacing01indent"/>
      </w:pPr>
      <w:r>
        <w:rPr>
          <w:rStyle w:val="font12"/>
        </w:rPr>
        <w:t xml:space="preserve">http://www.biblioclub.ru - ЭБС «Университетская библиотека онлайн» http://www.elibrary.ru - Научная электронная библиотека http://www.ebiblioteka.ru - Универсальные базы данных изданий http://www.psychol.ras.ru - Институт практической психологии и психоанализа издает ежеквартальный научно-практический журнал электронных публикаций. Основан в 2000 г. Статьи по 2005 год включительно. http://www.voppsy.ru - Официальный сайт журнала «Вопросы психологии». http://www.azps.ru - Часть сайта для психологов профессионалов содержит: - Тесты: описания тестов (бланки, инструкции, обработка). - </w:t>
      </w:r>
      <w:proofErr w:type="gramStart"/>
      <w:r>
        <w:rPr>
          <w:rStyle w:val="font12"/>
        </w:rPr>
        <w:t xml:space="preserve">Статьи: социальная психология, психология </w:t>
      </w:r>
      <w:r>
        <w:rPr>
          <w:rStyle w:val="font12"/>
        </w:rPr>
        <w:lastRenderedPageBreak/>
        <w:t>личности, психические процессы, общая психология, психотерапия, психические состояния, детская психология, сексология, школы психологии и т.д.</w:t>
      </w:r>
      <w:proofErr w:type="gramEnd"/>
      <w:r>
        <w:rPr>
          <w:rStyle w:val="font12"/>
        </w:rPr>
        <w:t xml:space="preserve"> - Тренинги: программы тренингов, игры, упражнения. - Словарь: 2700 наиболее употребляемых в психологии терминов, персоналии. http://www.psychol.ras.ru –Институт психологии РАН; http://www.psy.msu.ru – Факультет психологии МГУ; http://pirao.ru – Психологический институт РАО.</w:t>
      </w:r>
    </w:p>
    <w:p w:rsidR="00310B0D" w:rsidRDefault="00310B0D" w:rsidP="00310B0D">
      <w:pPr>
        <w:pStyle w:val="centerspacing0"/>
        <w:rPr>
          <w:rStyle w:val="font12"/>
        </w:rPr>
      </w:pPr>
    </w:p>
    <w:p w:rsidR="00310B0D" w:rsidRDefault="00310B0D" w:rsidP="00310B0D">
      <w:pPr>
        <w:pStyle w:val="3"/>
      </w:pPr>
      <w:r>
        <w:t>13. Фонды оценочных сре</w:t>
      </w:r>
      <w:proofErr w:type="gramStart"/>
      <w:r>
        <w:t>дств дл</w:t>
      </w:r>
      <w:proofErr w:type="gramEnd"/>
      <w:r>
        <w:t>я проведения промежуточной аттестации обучающихся по практике</w:t>
      </w:r>
    </w:p>
    <w:p w:rsidR="00310B0D" w:rsidRDefault="00310B0D" w:rsidP="00310B0D">
      <w:pPr>
        <w:pStyle w:val="justifyspacing01indent"/>
      </w:pPr>
      <w:r>
        <w:rPr>
          <w:rStyle w:val="font12"/>
        </w:rPr>
        <w:t>Фонд оценочных сре</w:t>
      </w:r>
      <w:proofErr w:type="gramStart"/>
      <w:r>
        <w:rPr>
          <w:rStyle w:val="font12"/>
        </w:rPr>
        <w:t>дств пр</w:t>
      </w:r>
      <w:proofErr w:type="gramEnd"/>
      <w:r>
        <w:rPr>
          <w:rStyle w:val="font12"/>
        </w:rPr>
        <w:t>едставлен в Приложении 2.</w:t>
      </w:r>
    </w:p>
    <w:p w:rsidR="00310B0D" w:rsidRDefault="00310B0D" w:rsidP="00310B0D">
      <w:pPr>
        <w:pStyle w:val="centerspacing0"/>
        <w:rPr>
          <w:rStyle w:val="font12"/>
        </w:rPr>
      </w:pPr>
    </w:p>
    <w:p w:rsidR="00310B0D" w:rsidRDefault="00310B0D" w:rsidP="00310B0D">
      <w:pPr>
        <w:pStyle w:val="3"/>
      </w:pPr>
      <w:r>
        <w:t>14.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310B0D" w:rsidRDefault="00310B0D" w:rsidP="00310B0D">
      <w:pPr>
        <w:pStyle w:val="4"/>
      </w:pPr>
      <w:r>
        <w:t>14.1. Перечень программного обеспечения</w:t>
      </w:r>
    </w:p>
    <w:p w:rsidR="00310B0D" w:rsidRDefault="00310B0D" w:rsidP="00310B0D">
      <w:pPr>
        <w:pStyle w:val="justifyspacing01indent"/>
      </w:pPr>
      <w:proofErr w:type="spellStart"/>
      <w:r>
        <w:rPr>
          <w:rStyle w:val="font12"/>
        </w:rPr>
        <w:t>Microsoft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Word</w:t>
      </w:r>
      <w:proofErr w:type="spellEnd"/>
      <w:r>
        <w:rPr>
          <w:rStyle w:val="font12"/>
        </w:rPr>
        <w:t xml:space="preserve"> (версии 2003, 2007, 2010 и далее) - программа редактирования текстов </w:t>
      </w:r>
      <w:proofErr w:type="spellStart"/>
      <w:r>
        <w:rPr>
          <w:rStyle w:val="font12"/>
        </w:rPr>
        <w:t>Microsoft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Exel</w:t>
      </w:r>
      <w:proofErr w:type="spellEnd"/>
      <w:r>
        <w:rPr>
          <w:rStyle w:val="font12"/>
        </w:rPr>
        <w:t xml:space="preserve"> (версии 2003, 2007, 2010 и далее)- программа редактирования таблиц </w:t>
      </w:r>
      <w:proofErr w:type="spellStart"/>
      <w:r>
        <w:rPr>
          <w:rStyle w:val="font12"/>
        </w:rPr>
        <w:t>Microsoft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Power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Point</w:t>
      </w:r>
      <w:proofErr w:type="spellEnd"/>
      <w:r>
        <w:rPr>
          <w:rStyle w:val="font12"/>
        </w:rPr>
        <w:t xml:space="preserve"> (версии 2003, 2007, 2010 и далее)- программа презентационной графики Портал дистанционного обучения </w:t>
      </w:r>
      <w:proofErr w:type="spellStart"/>
      <w:r>
        <w:rPr>
          <w:rStyle w:val="font12"/>
        </w:rPr>
        <w:t>Moodle</w:t>
      </w:r>
      <w:proofErr w:type="spellEnd"/>
    </w:p>
    <w:p w:rsidR="00310B0D" w:rsidRDefault="00310B0D" w:rsidP="00310B0D">
      <w:pPr>
        <w:pStyle w:val="centerspacing0"/>
        <w:rPr>
          <w:rStyle w:val="font12"/>
        </w:rPr>
      </w:pPr>
    </w:p>
    <w:p w:rsidR="00310B0D" w:rsidRDefault="00310B0D" w:rsidP="00310B0D">
      <w:pPr>
        <w:pStyle w:val="4"/>
      </w:pPr>
      <w:r>
        <w:t>14.2. Перечень информационных справочных систем</w:t>
      </w:r>
    </w:p>
    <w:p w:rsidR="00310B0D" w:rsidRDefault="00310B0D" w:rsidP="00310B0D">
      <w:pPr>
        <w:pStyle w:val="justifyspacing01indent"/>
      </w:pPr>
      <w:proofErr w:type="gramStart"/>
      <w:r>
        <w:rPr>
          <w:rStyle w:val="font12"/>
        </w:rPr>
        <w:t>http://www.biblioclub.ru - ЭБС "Университетская библиотека онлайн" http://www.elibrary.ru - Научная электронная библиотека http://www.ebibiblioteca.ru - Универсальные базы данных изданий http://www.rsl.ru - Российская государственная библиотека http://www.rusedu.ru - Архив учебных программ и презентаций http://www.ebiblioteka.ru Универсальные базы данных изданий http://www.voppsy.ru Каталог и статьи журнала «Вопросы психологии» http://www.psychol</w:t>
      </w:r>
      <w:proofErr w:type="gramEnd"/>
      <w:r>
        <w:rPr>
          <w:rStyle w:val="font12"/>
        </w:rPr>
        <w:t>.ras.ru/08.shtml Каталог и статьи журнала «Психологический журнал» http://nature.web.ru/db/search.html Каталог «Научная сеть»</w:t>
      </w:r>
    </w:p>
    <w:p w:rsidR="00310B0D" w:rsidRDefault="00310B0D" w:rsidP="00310B0D">
      <w:pPr>
        <w:pStyle w:val="centerspacing0"/>
        <w:rPr>
          <w:rStyle w:val="font12"/>
        </w:rPr>
      </w:pPr>
    </w:p>
    <w:p w:rsidR="00310B0D" w:rsidRDefault="00310B0D" w:rsidP="00310B0D">
      <w:pPr>
        <w:pStyle w:val="3"/>
      </w:pPr>
      <w:r>
        <w:t>15. Материально-техническое обеспечение практики</w:t>
      </w:r>
    </w:p>
    <w:p w:rsidR="00310B0D" w:rsidRDefault="00310B0D" w:rsidP="00310B0D">
      <w:pPr>
        <w:pStyle w:val="justifyspacing01indent"/>
      </w:pPr>
      <w:r>
        <w:rPr>
          <w:rStyle w:val="font12"/>
        </w:rPr>
        <w:t xml:space="preserve">На практике </w:t>
      </w:r>
      <w:r w:rsidR="00544557">
        <w:rPr>
          <w:rStyle w:val="font12"/>
        </w:rPr>
        <w:t xml:space="preserve"> бакалавры</w:t>
      </w:r>
      <w:r>
        <w:rPr>
          <w:rStyle w:val="font12"/>
        </w:rPr>
        <w:t xml:space="preserve"> используют материально-техническое обеспечение базы практики (оборудование кабинета психолога, социального педагога и учебного класса). Технические средства обучения: мультимедийный проектор, ноутбук. Студентам рекомендуется использовать следующее программное обеспечение: программный пакет </w:t>
      </w:r>
      <w:proofErr w:type="spellStart"/>
      <w:r>
        <w:rPr>
          <w:rStyle w:val="font12"/>
        </w:rPr>
        <w:t>Microsoft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© (приложения </w:t>
      </w:r>
      <w:proofErr w:type="spellStart"/>
      <w:r>
        <w:rPr>
          <w:rStyle w:val="font12"/>
        </w:rPr>
        <w:t>Word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Ex</w:t>
      </w:r>
      <w:proofErr w:type="gramStart"/>
      <w:r>
        <w:rPr>
          <w:rStyle w:val="font12"/>
        </w:rPr>
        <w:t>с</w:t>
      </w:r>
      <w:proofErr w:type="gramEnd"/>
      <w:r>
        <w:rPr>
          <w:rStyle w:val="font12"/>
        </w:rPr>
        <w:t>el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PowerPoint</w:t>
      </w:r>
      <w:proofErr w:type="spellEnd"/>
      <w:r>
        <w:rPr>
          <w:rStyle w:val="font12"/>
        </w:rPr>
        <w:t xml:space="preserve">), программное обеспечение ABBYY </w:t>
      </w:r>
      <w:proofErr w:type="spellStart"/>
      <w:r>
        <w:rPr>
          <w:rStyle w:val="font12"/>
        </w:rPr>
        <w:t>FineRеаder</w:t>
      </w:r>
      <w:proofErr w:type="spellEnd"/>
      <w:r>
        <w:rPr>
          <w:rStyle w:val="font12"/>
        </w:rPr>
        <w:t xml:space="preserve">© в компьютерных классах библиотеки НГПУ им. </w:t>
      </w:r>
      <w:proofErr w:type="spellStart"/>
      <w:r>
        <w:rPr>
          <w:rStyle w:val="font12"/>
        </w:rPr>
        <w:t>К.Минина</w:t>
      </w:r>
      <w:proofErr w:type="spellEnd"/>
      <w:r>
        <w:rPr>
          <w:rStyle w:val="font12"/>
        </w:rPr>
        <w:t>.</w:t>
      </w:r>
    </w:p>
    <w:p w:rsidR="00DB53F9" w:rsidRDefault="00DB53F9" w:rsidP="00DB53F9">
      <w:pPr>
        <w:pStyle w:val="2"/>
      </w:pPr>
      <w:bookmarkStart w:id="49" w:name="_Toc17965618"/>
      <w:r>
        <w:lastRenderedPageBreak/>
        <w:t>6.3. Программа практики «Производственная (методическая) практика»</w:t>
      </w:r>
      <w:bookmarkEnd w:id="49"/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leftspacing01indent"/>
      </w:pPr>
      <w:r>
        <w:rPr>
          <w:rStyle w:val="font12italic"/>
        </w:rPr>
        <w:t xml:space="preserve">Вид практики: </w:t>
      </w:r>
      <w:proofErr w:type="gramStart"/>
      <w:r w:rsidR="001D4187">
        <w:rPr>
          <w:rStyle w:val="font12"/>
        </w:rPr>
        <w:t>производственная</w:t>
      </w:r>
      <w:proofErr w:type="gramEnd"/>
    </w:p>
    <w:p w:rsidR="00DB53F9" w:rsidRDefault="00DB53F9" w:rsidP="00DB53F9">
      <w:pPr>
        <w:pStyle w:val="leftspacing01indent"/>
      </w:pPr>
      <w:r>
        <w:rPr>
          <w:rStyle w:val="font12italic"/>
        </w:rPr>
        <w:t xml:space="preserve">Тип практики: </w:t>
      </w:r>
      <w:proofErr w:type="gramStart"/>
      <w:r w:rsidR="001D4187" w:rsidRPr="001D4187">
        <w:rPr>
          <w:rStyle w:val="font12italic"/>
          <w:i w:val="0"/>
        </w:rPr>
        <w:t>методическая</w:t>
      </w:r>
      <w:proofErr w:type="gramEnd"/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3"/>
      </w:pPr>
      <w:bookmarkStart w:id="50" w:name="_Toc59"/>
      <w:r>
        <w:t>1. Пояснительная записка</w:t>
      </w:r>
      <w:bookmarkEnd w:id="50"/>
    </w:p>
    <w:p w:rsidR="00DB53F9" w:rsidRDefault="001D4187" w:rsidP="00DB53F9">
      <w:pPr>
        <w:pStyle w:val="justifyspacing01indent"/>
      </w:pPr>
      <w:r w:rsidRPr="001D4187">
        <w:t xml:space="preserve">Производственная (методическая) практика является одним из этапов непрерывной профессионально-практической подготовки </w:t>
      </w:r>
      <w:r>
        <w:t>обучающихся</w:t>
      </w:r>
      <w:r w:rsidRPr="001D4187">
        <w:t xml:space="preserve"> к будущей </w:t>
      </w:r>
      <w:r>
        <w:t>профессиональной</w:t>
      </w:r>
      <w:r w:rsidRPr="001D4187">
        <w:t xml:space="preserve"> деятельности. Подготовка </w:t>
      </w:r>
      <w:r>
        <w:t>социальных педагогов</w:t>
      </w:r>
      <w:r w:rsidRPr="001D4187">
        <w:t xml:space="preserve"> осуществляется путем овладения теорией и педагогическими умениями, которые приобретаются в процессе производственной практики. На производственной </w:t>
      </w:r>
      <w:r>
        <w:t xml:space="preserve">(методической) </w:t>
      </w:r>
      <w:r w:rsidRPr="001D4187">
        <w:t xml:space="preserve">практике </w:t>
      </w:r>
      <w:proofErr w:type="gramStart"/>
      <w:r>
        <w:t>обучающийся</w:t>
      </w:r>
      <w:proofErr w:type="gramEnd"/>
      <w:r w:rsidRPr="001D4187">
        <w:t xml:space="preserve"> учится системному подходу в </w:t>
      </w:r>
      <w:r>
        <w:t>социально-</w:t>
      </w:r>
      <w:r w:rsidRPr="001D4187">
        <w:t xml:space="preserve">педагогической деятельности, видению целостного педагогического процесса. Содержание производственной </w:t>
      </w:r>
      <w:r>
        <w:t xml:space="preserve">(методической) </w:t>
      </w:r>
      <w:r w:rsidRPr="001D4187">
        <w:t xml:space="preserve">практики строится с учетом современных принципов образования, носит интегративный характер, предполагает выполнение методической и </w:t>
      </w:r>
      <w:r>
        <w:t>социально-</w:t>
      </w:r>
      <w:r w:rsidRPr="001D4187">
        <w:t xml:space="preserve">педагогической деятельности. Производственная </w:t>
      </w:r>
      <w:r>
        <w:t xml:space="preserve">(методическая) </w:t>
      </w:r>
      <w:r w:rsidRPr="001D4187">
        <w:t xml:space="preserve">практика является составной частью образовательного маршрута </w:t>
      </w:r>
      <w:r>
        <w:t>обучающегося</w:t>
      </w:r>
      <w:r w:rsidRPr="001D4187">
        <w:t xml:space="preserve">, в результате которой </w:t>
      </w:r>
      <w:r>
        <w:t xml:space="preserve">у бакалавров </w:t>
      </w:r>
      <w:r w:rsidRPr="001D4187">
        <w:t xml:space="preserve">формируются представления о </w:t>
      </w:r>
      <w:r>
        <w:t>системе социально-педагогической деятельности</w:t>
      </w:r>
      <w:r w:rsidRPr="001D4187">
        <w:t>, развиваются профессиональные умения и способности, раскрываются личны</w:t>
      </w:r>
      <w:r>
        <w:t>е</w:t>
      </w:r>
      <w:r w:rsidRPr="001D4187">
        <w:t xml:space="preserve"> качеств</w:t>
      </w:r>
      <w:r>
        <w:t>а</w:t>
      </w:r>
      <w:r w:rsidRPr="001D4187">
        <w:t>.</w:t>
      </w:r>
    </w:p>
    <w:p w:rsidR="001D4187" w:rsidRDefault="001D4187" w:rsidP="00DB53F9">
      <w:pPr>
        <w:pStyle w:val="3"/>
      </w:pPr>
      <w:bookmarkStart w:id="51" w:name="_Toc60"/>
    </w:p>
    <w:p w:rsidR="00DB53F9" w:rsidRDefault="00DB53F9" w:rsidP="00DB53F9">
      <w:pPr>
        <w:pStyle w:val="3"/>
      </w:pPr>
      <w:r>
        <w:t>2. Место в структуре образовательного модуля</w:t>
      </w:r>
      <w:bookmarkEnd w:id="51"/>
    </w:p>
    <w:p w:rsidR="001D4187" w:rsidRPr="001D4187" w:rsidRDefault="001D4187" w:rsidP="001D4187">
      <w:pPr>
        <w:pStyle w:val="justifyspacing01indent"/>
      </w:pPr>
      <w:r w:rsidRPr="001D4187">
        <w:t xml:space="preserve">Производственная (методическая) практика является составной частью учебного процесса обучающихся и входит в блок «Практика» ФГОС </w:t>
      </w:r>
      <w:proofErr w:type="gramStart"/>
      <w:r w:rsidRPr="001D4187">
        <w:t>ВО</w:t>
      </w:r>
      <w:proofErr w:type="gramEnd"/>
      <w:r w:rsidRPr="001D4187">
        <w:t xml:space="preserve"> </w:t>
      </w:r>
      <w:proofErr w:type="gramStart"/>
      <w:r w:rsidRPr="001D4187">
        <w:t>по</w:t>
      </w:r>
      <w:proofErr w:type="gramEnd"/>
      <w:r w:rsidRPr="001D4187">
        <w:t xml:space="preserve"> направлению подготовки 44.03.02 Психолого-педагогическое образование. Данный вид практики выполняет функции подготовки в части подготовки бакалавров к социально-педагогической деятельности. Производственная (методическая) практика является предшествующей для дисциплин «</w:t>
      </w:r>
      <w:proofErr w:type="spellStart"/>
      <w:r w:rsidRPr="001D4187">
        <w:t>Конфликтология</w:t>
      </w:r>
      <w:proofErr w:type="spellEnd"/>
      <w:r w:rsidRPr="001D4187">
        <w:t>», «Практикум межличностного взаимодействия», "Социально-педагогическое сопровождение детей и подростков группы риска", "</w:t>
      </w:r>
      <w:r w:rsidRPr="001D4187">
        <w:rPr>
          <w:rFonts w:ascii="Tahoma" w:hAnsi="Tahoma" w:cs="Tahoma"/>
          <w:sz w:val="10"/>
          <w:szCs w:val="10"/>
        </w:rPr>
        <w:t xml:space="preserve"> </w:t>
      </w:r>
      <w:r w:rsidRPr="001D4187">
        <w:t xml:space="preserve">Качественные и количественные методы психологических и педагогических исследований". Производственная (методическая) практика является последующей для дисциплин Методика и технология работы социального педагога», «Социально-педагогическое взаимодействие участников образовательного процесса», "Методика социально-правовой защиты ребенка", "Психология эффективных коммуникаций".  </w:t>
      </w:r>
    </w:p>
    <w:p w:rsidR="00DB53F9" w:rsidRDefault="00DB53F9" w:rsidP="00DB53F9">
      <w:pPr>
        <w:pStyle w:val="justifyspacing01indent"/>
      </w:pPr>
    </w:p>
    <w:p w:rsidR="00DB53F9" w:rsidRDefault="00DB53F9" w:rsidP="00DB53F9">
      <w:pPr>
        <w:pStyle w:val="3"/>
      </w:pPr>
      <w:bookmarkStart w:id="52" w:name="_Toc61"/>
      <w:r>
        <w:t>3. Цели и задачи</w:t>
      </w:r>
      <w:bookmarkEnd w:id="52"/>
    </w:p>
    <w:p w:rsidR="00DB53F9" w:rsidRPr="00D33264" w:rsidRDefault="00DB53F9" w:rsidP="00DB53F9">
      <w:pPr>
        <w:pStyle w:val="justifyspacing01indent"/>
        <w:rPr>
          <w:i/>
        </w:rPr>
      </w:pPr>
      <w:r>
        <w:rPr>
          <w:rStyle w:val="font12italic"/>
        </w:rPr>
        <w:lastRenderedPageBreak/>
        <w:t xml:space="preserve">Цели практики — </w:t>
      </w:r>
      <w:r w:rsidR="001D4187" w:rsidRPr="00D33264">
        <w:rPr>
          <w:rStyle w:val="font12italic"/>
          <w:i w:val="0"/>
        </w:rPr>
        <w:t>сформировать готовность осуществлять психолого-педагогическое сопровождение субъектов образовательного процесса, реализовывать социально-педагогическую деятельность для решения профессиональных задач</w:t>
      </w:r>
      <w:r w:rsidR="00D33264" w:rsidRPr="00D33264">
        <w:rPr>
          <w:rStyle w:val="font12italic"/>
          <w:i w:val="0"/>
        </w:rPr>
        <w:t>.</w:t>
      </w:r>
    </w:p>
    <w:p w:rsidR="00DB53F9" w:rsidRDefault="00DB53F9" w:rsidP="00DB53F9">
      <w:pPr>
        <w:pStyle w:val="centerspacing0"/>
        <w:rPr>
          <w:rStyle w:val="font12"/>
        </w:rPr>
      </w:pPr>
    </w:p>
    <w:p w:rsidR="00DB53F9" w:rsidRPr="00D33264" w:rsidRDefault="00DB53F9" w:rsidP="00DB53F9">
      <w:pPr>
        <w:pStyle w:val="justifyspacing01indent"/>
      </w:pPr>
      <w:r>
        <w:rPr>
          <w:rStyle w:val="font12italic"/>
        </w:rPr>
        <w:t>Задачи практики</w:t>
      </w:r>
      <w:proofErr w:type="gramStart"/>
      <w:r>
        <w:rPr>
          <w:rStyle w:val="font12italic"/>
        </w:rPr>
        <w:t xml:space="preserve"> — </w:t>
      </w:r>
      <w:r w:rsidR="00D33264" w:rsidRPr="00D33264">
        <w:rPr>
          <w:i/>
          <w:iCs/>
        </w:rPr>
        <w:t xml:space="preserve">- </w:t>
      </w:r>
      <w:proofErr w:type="gramEnd"/>
      <w:r w:rsidR="00D33264" w:rsidRPr="00D33264">
        <w:rPr>
          <w:iCs/>
        </w:rPr>
        <w:t xml:space="preserve">углубить и расширить знания, полученные в процессе изучения теоретического курса, творчески применять эти знания на практике; - сформировать интерес к методической составляющей деятельности </w:t>
      </w:r>
      <w:r w:rsidR="00D33264">
        <w:rPr>
          <w:iCs/>
        </w:rPr>
        <w:t>социального педагога</w:t>
      </w:r>
      <w:r w:rsidR="00D33264" w:rsidRPr="00D33264">
        <w:rPr>
          <w:iCs/>
        </w:rPr>
        <w:t>; - расширить знания студентов о методическом обеспечении образовательного процесса начальной школы</w:t>
      </w:r>
      <w:r w:rsidR="00D33264">
        <w:rPr>
          <w:iCs/>
        </w:rPr>
        <w:t>;</w:t>
      </w:r>
      <w:r w:rsidR="00D33264" w:rsidRPr="00D33264">
        <w:rPr>
          <w:iCs/>
        </w:rPr>
        <w:t xml:space="preserve"> - развить потребность в самопознании, самосовершенствовании и рефлексии</w:t>
      </w:r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3"/>
      </w:pPr>
      <w:bookmarkStart w:id="53" w:name="_Toc62"/>
      <w:r>
        <w:t>4. Образовательные результаты</w:t>
      </w:r>
      <w:bookmarkEnd w:id="53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4"/>
        <w:gridCol w:w="1985"/>
        <w:gridCol w:w="1314"/>
        <w:gridCol w:w="1985"/>
        <w:gridCol w:w="1695"/>
        <w:gridCol w:w="1976"/>
      </w:tblGrid>
      <w:tr w:rsidR="00DB53F9" w:rsidTr="00D33264">
        <w:trPr>
          <w:trHeight w:val="500"/>
          <w:tblHeader/>
        </w:trPr>
        <w:tc>
          <w:tcPr>
            <w:tcW w:w="824" w:type="dxa"/>
          </w:tcPr>
          <w:p w:rsidR="00DB53F9" w:rsidRDefault="00DB53F9" w:rsidP="00D33264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1985" w:type="dxa"/>
          </w:tcPr>
          <w:p w:rsidR="00DB53F9" w:rsidRDefault="00DB53F9" w:rsidP="00D33264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DB53F9" w:rsidRDefault="00DB53F9" w:rsidP="00D33264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85" w:type="dxa"/>
          </w:tcPr>
          <w:p w:rsidR="00DB53F9" w:rsidRDefault="00DB53F9" w:rsidP="00D33264">
            <w:pPr>
              <w:pStyle w:val="leftspacing0"/>
            </w:pPr>
            <w:r>
              <w:rPr>
                <w:rStyle w:val="font11"/>
              </w:rPr>
              <w:t>Образовательные результаты дисциплины</w:t>
            </w:r>
          </w:p>
        </w:tc>
        <w:tc>
          <w:tcPr>
            <w:tcW w:w="1695" w:type="dxa"/>
          </w:tcPr>
          <w:p w:rsidR="00DB53F9" w:rsidRDefault="00DB53F9" w:rsidP="00D33264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976" w:type="dxa"/>
          </w:tcPr>
          <w:p w:rsidR="00DB53F9" w:rsidRDefault="00DB53F9" w:rsidP="00D33264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D33264" w:rsidTr="00D33264">
        <w:trPr>
          <w:trHeight w:val="500"/>
          <w:tblHeader/>
        </w:trPr>
        <w:tc>
          <w:tcPr>
            <w:tcW w:w="824" w:type="dxa"/>
          </w:tcPr>
          <w:p w:rsidR="00D33264" w:rsidRDefault="00D33264" w:rsidP="00D33264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1985" w:type="dxa"/>
          </w:tcPr>
          <w:p w:rsidR="00D33264" w:rsidRPr="00847DD2" w:rsidRDefault="00D33264" w:rsidP="00D33264">
            <w:pPr>
              <w:pStyle w:val="leftspacing0"/>
              <w:rPr>
                <w:rStyle w:val="font11"/>
              </w:rPr>
            </w:pPr>
            <w:r w:rsidRPr="00847DD2">
              <w:rPr>
                <w:rStyle w:val="font11"/>
              </w:rPr>
              <w:t xml:space="preserve">Демонстрирует готовность к планированию и реализации социально-педагогической деятельности </w:t>
            </w:r>
          </w:p>
        </w:tc>
        <w:tc>
          <w:tcPr>
            <w:tcW w:w="1314" w:type="dxa"/>
          </w:tcPr>
          <w:p w:rsidR="00D33264" w:rsidRDefault="00D33264" w:rsidP="00D3326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ОР.1.3</w:t>
            </w:r>
          </w:p>
        </w:tc>
        <w:tc>
          <w:tcPr>
            <w:tcW w:w="1985" w:type="dxa"/>
          </w:tcPr>
          <w:p w:rsidR="00D33264" w:rsidRDefault="00D33264" w:rsidP="00D3326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Демонстрирует владение </w:t>
            </w:r>
            <w:r w:rsidRPr="00D33264">
              <w:rPr>
                <w:rStyle w:val="font11"/>
              </w:rPr>
              <w:t>методами анализа педагогической ситуации</w:t>
            </w:r>
          </w:p>
        </w:tc>
        <w:tc>
          <w:tcPr>
            <w:tcW w:w="1695" w:type="dxa"/>
          </w:tcPr>
          <w:p w:rsidR="00D33264" w:rsidRDefault="00D33264" w:rsidP="00652446">
            <w:pPr>
              <w:pStyle w:val="leftspacing0"/>
            </w:pPr>
            <w:r>
              <w:rPr>
                <w:rStyle w:val="font11"/>
              </w:rPr>
              <w:t xml:space="preserve">УК.1.1. УК.1.2. УК.1.3. УК.1.4. УК.1.5. УК.2.1. УК.2.3. УК.2.4. УК.2.5. УК.6.1. </w:t>
            </w:r>
            <w:r>
              <w:rPr>
                <w:sz w:val="22"/>
                <w:szCs w:val="22"/>
              </w:rPr>
              <w:t>УК.6.2</w:t>
            </w:r>
            <w:r w:rsidRPr="0068308B">
              <w:rPr>
                <w:sz w:val="22"/>
                <w:szCs w:val="22"/>
              </w:rPr>
              <w:t xml:space="preserve">. </w:t>
            </w:r>
            <w:r>
              <w:rPr>
                <w:rStyle w:val="font11"/>
              </w:rPr>
              <w:t xml:space="preserve">УК.6.3. </w:t>
            </w:r>
            <w:r w:rsidRPr="0068308B">
              <w:rPr>
                <w:sz w:val="22"/>
                <w:szCs w:val="22"/>
              </w:rPr>
              <w:t>УК.6.</w:t>
            </w:r>
            <w:r>
              <w:rPr>
                <w:sz w:val="22"/>
                <w:szCs w:val="22"/>
              </w:rPr>
              <w:t>4</w:t>
            </w:r>
            <w:r w:rsidRPr="0068308B">
              <w:rPr>
                <w:sz w:val="22"/>
                <w:szCs w:val="22"/>
              </w:rPr>
              <w:t xml:space="preserve">. </w:t>
            </w:r>
            <w:r>
              <w:rPr>
                <w:rStyle w:val="font11"/>
              </w:rPr>
              <w:t xml:space="preserve">ПК.1.1. ПК.1.2.ПК.2.1. ПК.2.2. </w:t>
            </w:r>
          </w:p>
        </w:tc>
        <w:tc>
          <w:tcPr>
            <w:tcW w:w="1976" w:type="dxa"/>
          </w:tcPr>
          <w:p w:rsidR="00D33264" w:rsidRDefault="00D33264" w:rsidP="00D3326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Диагностический портфолио</w:t>
            </w:r>
          </w:p>
        </w:tc>
      </w:tr>
      <w:tr w:rsidR="00D33264" w:rsidTr="00D33264">
        <w:trPr>
          <w:trHeight w:val="500"/>
          <w:tblHeader/>
        </w:trPr>
        <w:tc>
          <w:tcPr>
            <w:tcW w:w="824" w:type="dxa"/>
          </w:tcPr>
          <w:p w:rsidR="00D33264" w:rsidRDefault="00D33264" w:rsidP="00D3326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ОР.3</w:t>
            </w:r>
          </w:p>
        </w:tc>
        <w:tc>
          <w:tcPr>
            <w:tcW w:w="1985" w:type="dxa"/>
          </w:tcPr>
          <w:p w:rsidR="00D33264" w:rsidRDefault="00D33264" w:rsidP="00D33264">
            <w:pPr>
              <w:pStyle w:val="leftspacing0"/>
              <w:rPr>
                <w:rStyle w:val="font11"/>
              </w:rPr>
            </w:pPr>
            <w:r w:rsidRPr="00D33264">
              <w:rPr>
                <w:sz w:val="22"/>
                <w:szCs w:val="22"/>
              </w:rPr>
              <w:t>Решает профессионально-педагогические задачи разного уровня по</w:t>
            </w:r>
            <w:r>
              <w:rPr>
                <w:sz w:val="22"/>
                <w:szCs w:val="22"/>
              </w:rPr>
              <w:t xml:space="preserve"> </w:t>
            </w:r>
            <w:r w:rsidRPr="00D33264">
              <w:rPr>
                <w:sz w:val="22"/>
                <w:szCs w:val="22"/>
              </w:rPr>
              <w:t>проектированию образовательного процесса</w:t>
            </w:r>
          </w:p>
        </w:tc>
        <w:tc>
          <w:tcPr>
            <w:tcW w:w="1314" w:type="dxa"/>
          </w:tcPr>
          <w:p w:rsidR="00D33264" w:rsidRDefault="00D33264" w:rsidP="00D3326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ОР.3.1</w:t>
            </w:r>
          </w:p>
        </w:tc>
        <w:tc>
          <w:tcPr>
            <w:tcW w:w="1985" w:type="dxa"/>
          </w:tcPr>
          <w:p w:rsidR="00D33264" w:rsidRDefault="00D33264" w:rsidP="00D3326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Демонстрирует  навыки </w:t>
            </w:r>
            <w:r w:rsidRPr="00D33264">
              <w:rPr>
                <w:rStyle w:val="font11"/>
              </w:rPr>
              <w:t>отбор</w:t>
            </w:r>
            <w:r>
              <w:rPr>
                <w:rStyle w:val="font11"/>
              </w:rPr>
              <w:t>а</w:t>
            </w:r>
            <w:r w:rsidRPr="00D33264">
              <w:rPr>
                <w:rStyle w:val="font11"/>
              </w:rPr>
              <w:t xml:space="preserve"> и применени</w:t>
            </w:r>
            <w:r>
              <w:rPr>
                <w:rStyle w:val="font11"/>
              </w:rPr>
              <w:t>я</w:t>
            </w:r>
            <w:r w:rsidRPr="00D33264">
              <w:rPr>
                <w:rStyle w:val="font11"/>
              </w:rPr>
              <w:t xml:space="preserve"> форм, методов и технологий взаимодействия и сотрудничества участников образовательных отношений </w:t>
            </w:r>
          </w:p>
        </w:tc>
        <w:tc>
          <w:tcPr>
            <w:tcW w:w="1695" w:type="dxa"/>
          </w:tcPr>
          <w:p w:rsidR="00D33264" w:rsidRDefault="00D33264" w:rsidP="00652446">
            <w:pPr>
              <w:pStyle w:val="leftspacing0"/>
            </w:pPr>
            <w:r>
              <w:rPr>
                <w:rStyle w:val="font11"/>
              </w:rPr>
              <w:t xml:space="preserve">УК.1.1. УК.1.2. УК.1.3. УК.1.4. УК.1.5. УК.2.1. УК.2.3. УК.2.4. УК.2.5. УК.6.1. </w:t>
            </w:r>
            <w:r>
              <w:rPr>
                <w:sz w:val="22"/>
                <w:szCs w:val="22"/>
              </w:rPr>
              <w:t>УК.6.2</w:t>
            </w:r>
            <w:r w:rsidRPr="0068308B">
              <w:rPr>
                <w:sz w:val="22"/>
                <w:szCs w:val="22"/>
              </w:rPr>
              <w:t xml:space="preserve">. </w:t>
            </w:r>
            <w:r>
              <w:rPr>
                <w:rStyle w:val="font11"/>
              </w:rPr>
              <w:t xml:space="preserve">УК.6.3. </w:t>
            </w:r>
            <w:r w:rsidRPr="0068308B">
              <w:rPr>
                <w:sz w:val="22"/>
                <w:szCs w:val="22"/>
              </w:rPr>
              <w:t>УК.6.</w:t>
            </w:r>
            <w:r>
              <w:rPr>
                <w:sz w:val="22"/>
                <w:szCs w:val="22"/>
              </w:rPr>
              <w:t>4</w:t>
            </w:r>
            <w:r w:rsidRPr="0068308B">
              <w:rPr>
                <w:sz w:val="22"/>
                <w:szCs w:val="22"/>
              </w:rPr>
              <w:t xml:space="preserve">. </w:t>
            </w:r>
            <w:r>
              <w:rPr>
                <w:rStyle w:val="font11"/>
              </w:rPr>
              <w:t xml:space="preserve">ПК.1.1. ПК.1.2.ПК.2.1. ПК.2.2. </w:t>
            </w:r>
          </w:p>
        </w:tc>
        <w:tc>
          <w:tcPr>
            <w:tcW w:w="1976" w:type="dxa"/>
          </w:tcPr>
          <w:p w:rsidR="00D33264" w:rsidRDefault="00D33264" w:rsidP="00652446">
            <w:pPr>
              <w:pStyle w:val="leftspacing0"/>
            </w:pPr>
            <w:r>
              <w:rPr>
                <w:rStyle w:val="font11"/>
              </w:rPr>
              <w:t>Учебный проект</w:t>
            </w:r>
          </w:p>
        </w:tc>
      </w:tr>
      <w:tr w:rsidR="00D33264" w:rsidTr="00D33264">
        <w:trPr>
          <w:trHeight w:val="500"/>
          <w:tblHeader/>
        </w:trPr>
        <w:tc>
          <w:tcPr>
            <w:tcW w:w="824" w:type="dxa"/>
          </w:tcPr>
          <w:p w:rsidR="00D33264" w:rsidRDefault="00D33264" w:rsidP="00D3326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ОР.3</w:t>
            </w:r>
          </w:p>
        </w:tc>
        <w:tc>
          <w:tcPr>
            <w:tcW w:w="1985" w:type="dxa"/>
          </w:tcPr>
          <w:p w:rsidR="00D33264" w:rsidRDefault="00D33264" w:rsidP="00D33264">
            <w:pPr>
              <w:pStyle w:val="leftspacing0"/>
              <w:rPr>
                <w:rStyle w:val="font11"/>
              </w:rPr>
            </w:pPr>
            <w:r w:rsidRPr="00D33264">
              <w:rPr>
                <w:sz w:val="22"/>
                <w:szCs w:val="22"/>
              </w:rPr>
              <w:t>Решает профессионально-педагогические задачи разного уровня по</w:t>
            </w:r>
            <w:r>
              <w:rPr>
                <w:sz w:val="22"/>
                <w:szCs w:val="22"/>
              </w:rPr>
              <w:t xml:space="preserve"> </w:t>
            </w:r>
            <w:r w:rsidRPr="00D33264">
              <w:rPr>
                <w:sz w:val="22"/>
                <w:szCs w:val="22"/>
              </w:rPr>
              <w:t>проектированию образовательного процесса</w:t>
            </w:r>
          </w:p>
        </w:tc>
        <w:tc>
          <w:tcPr>
            <w:tcW w:w="1314" w:type="dxa"/>
          </w:tcPr>
          <w:p w:rsidR="00D33264" w:rsidRDefault="00D33264" w:rsidP="00D3326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ОР.3.1</w:t>
            </w:r>
          </w:p>
        </w:tc>
        <w:tc>
          <w:tcPr>
            <w:tcW w:w="1985" w:type="dxa"/>
          </w:tcPr>
          <w:p w:rsidR="00D33264" w:rsidRDefault="00D33264" w:rsidP="00D3326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Демонстрирует  навыки </w:t>
            </w:r>
            <w:r w:rsidRPr="00D33264">
              <w:rPr>
                <w:rStyle w:val="font11"/>
              </w:rPr>
              <w:t>отбор</w:t>
            </w:r>
            <w:r>
              <w:rPr>
                <w:rStyle w:val="font11"/>
              </w:rPr>
              <w:t>а</w:t>
            </w:r>
            <w:r w:rsidRPr="00D33264">
              <w:rPr>
                <w:rStyle w:val="font11"/>
              </w:rPr>
              <w:t xml:space="preserve"> и применени</w:t>
            </w:r>
            <w:r>
              <w:rPr>
                <w:rStyle w:val="font11"/>
              </w:rPr>
              <w:t>я</w:t>
            </w:r>
            <w:r w:rsidRPr="00D33264">
              <w:rPr>
                <w:rStyle w:val="font11"/>
              </w:rPr>
              <w:t xml:space="preserve"> форм, методов и технологий взаимодействия и сотрудничества участников образовательных отношений </w:t>
            </w:r>
          </w:p>
        </w:tc>
        <w:tc>
          <w:tcPr>
            <w:tcW w:w="1695" w:type="dxa"/>
          </w:tcPr>
          <w:p w:rsidR="00D33264" w:rsidRDefault="00D33264" w:rsidP="00652446">
            <w:pPr>
              <w:pStyle w:val="leftspacing0"/>
            </w:pPr>
            <w:r>
              <w:rPr>
                <w:rStyle w:val="font11"/>
              </w:rPr>
              <w:t xml:space="preserve">УК.1.1. УК.1.2. УК.1.3. УК.1.4. УК.1.5. УК.2.1. УК.2.3. УК.2.4. УК.2.5. УК.6.1. </w:t>
            </w:r>
            <w:r>
              <w:rPr>
                <w:sz w:val="22"/>
                <w:szCs w:val="22"/>
              </w:rPr>
              <w:t>УК.6.2</w:t>
            </w:r>
            <w:r w:rsidRPr="0068308B">
              <w:rPr>
                <w:sz w:val="22"/>
                <w:szCs w:val="22"/>
              </w:rPr>
              <w:t xml:space="preserve">. </w:t>
            </w:r>
            <w:r>
              <w:rPr>
                <w:rStyle w:val="font11"/>
              </w:rPr>
              <w:t xml:space="preserve">УК.6.3. </w:t>
            </w:r>
            <w:r w:rsidRPr="0068308B">
              <w:rPr>
                <w:sz w:val="22"/>
                <w:szCs w:val="22"/>
              </w:rPr>
              <w:t>УК.6.</w:t>
            </w:r>
            <w:r>
              <w:rPr>
                <w:sz w:val="22"/>
                <w:szCs w:val="22"/>
              </w:rPr>
              <w:t>4</w:t>
            </w:r>
            <w:r w:rsidRPr="0068308B">
              <w:rPr>
                <w:sz w:val="22"/>
                <w:szCs w:val="22"/>
              </w:rPr>
              <w:t xml:space="preserve">. </w:t>
            </w:r>
            <w:r>
              <w:rPr>
                <w:rStyle w:val="font11"/>
              </w:rPr>
              <w:t xml:space="preserve">ПК.1.1. ПК.1.2.ПК.2.1. ПК.2.2. </w:t>
            </w:r>
          </w:p>
        </w:tc>
        <w:tc>
          <w:tcPr>
            <w:tcW w:w="1976" w:type="dxa"/>
          </w:tcPr>
          <w:p w:rsidR="00D33264" w:rsidRDefault="00D33264" w:rsidP="00D33264">
            <w:pPr>
              <w:pStyle w:val="leftspacing0"/>
            </w:pPr>
            <w:r>
              <w:rPr>
                <w:rStyle w:val="font11"/>
              </w:rPr>
              <w:t>План-конспект мероприятия</w:t>
            </w:r>
          </w:p>
        </w:tc>
      </w:tr>
    </w:tbl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3"/>
      </w:pPr>
      <w:bookmarkStart w:id="54" w:name="_Toc63"/>
      <w:r>
        <w:t>5. Форма (формы) и способы (при наличии) проведения практики</w:t>
      </w:r>
      <w:bookmarkEnd w:id="54"/>
    </w:p>
    <w:p w:rsidR="00D33264" w:rsidRDefault="00D33264" w:rsidP="00D33264">
      <w:pPr>
        <w:pStyle w:val="justifyspacing01indent"/>
      </w:pPr>
      <w:r>
        <w:lastRenderedPageBreak/>
        <w:t>Производственная (методическая)</w:t>
      </w:r>
      <w:r w:rsidRPr="0068308B">
        <w:t xml:space="preserve"> практика осуществляется дискретно в соответствии с календарным учебным графиком. Способ проведения практики – </w:t>
      </w:r>
      <w:proofErr w:type="gramStart"/>
      <w:r w:rsidRPr="0068308B">
        <w:t>стационарная</w:t>
      </w:r>
      <w:proofErr w:type="gramEnd"/>
      <w:r w:rsidRPr="0068308B">
        <w:t>, проводится в структурных подразделениях университета или других организациях, соответствующих направлению и профилю подготовки бакалавров</w:t>
      </w:r>
    </w:p>
    <w:p w:rsidR="00D33264" w:rsidRDefault="00D33264" w:rsidP="00D33264">
      <w:pPr>
        <w:pStyle w:val="centerspacing0"/>
        <w:rPr>
          <w:rStyle w:val="font12"/>
        </w:rPr>
      </w:pPr>
    </w:p>
    <w:p w:rsidR="00D33264" w:rsidRDefault="00D33264" w:rsidP="00D33264">
      <w:pPr>
        <w:pStyle w:val="3"/>
      </w:pPr>
      <w:r>
        <w:t>6. Место и время проведения практики</w:t>
      </w:r>
    </w:p>
    <w:p w:rsidR="00D33264" w:rsidRDefault="00D33264" w:rsidP="00D33264">
      <w:pPr>
        <w:pStyle w:val="justifyspacing01indent"/>
      </w:pPr>
      <w:r w:rsidRPr="0068308B">
        <w:t xml:space="preserve">Производственная </w:t>
      </w:r>
      <w:r w:rsidR="00544557" w:rsidRPr="00544557">
        <w:t xml:space="preserve">(методическая) </w:t>
      </w:r>
      <w:r w:rsidRPr="0068308B">
        <w:t xml:space="preserve">практика бакалавров по направлению подготовки 44.03.02 Психолого-педагогическое образование с профилем подготовки «Психология и социальная педагогика» проводится на базе государственных образовательных организаций дошкольного, общего, среднего профессионального и высшего образования, социальных и медицинских организациях, в детских и молодежных объединениях, движениях. 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68308B">
        <w:t>медико-социальной</w:t>
      </w:r>
      <w:proofErr w:type="gramEnd"/>
      <w:r w:rsidRPr="0068308B">
        <w:t xml:space="preserve"> экспертизы, а также индивидуальной программе реабилитации инвалида, относительно рекомендованных условий и видов труда. 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68308B">
        <w:t>медико-социальной</w:t>
      </w:r>
      <w:proofErr w:type="gramEnd"/>
      <w:r w:rsidRPr="0068308B"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 При выборе баз практики необходимо руководствоваться следующими критериями: наличием в образовательной организации: </w:t>
      </w:r>
      <w:proofErr w:type="gramStart"/>
      <w:r w:rsidRPr="0068308B">
        <w:t>-в</w:t>
      </w:r>
      <w:proofErr w:type="gramEnd"/>
      <w:r w:rsidRPr="0068308B">
        <w:t xml:space="preserve">ысококвалифицированных специалистов; -современной материально-технической базы; -современных учебно-методических комплексов. Производственная </w:t>
      </w:r>
      <w:r w:rsidR="00544557" w:rsidRPr="00544557">
        <w:t xml:space="preserve">(методическая) </w:t>
      </w:r>
      <w:r w:rsidRPr="0068308B">
        <w:t xml:space="preserve">практика проводится на </w:t>
      </w:r>
      <w:r w:rsidR="00544557">
        <w:t>четвертом</w:t>
      </w:r>
      <w:r w:rsidRPr="0068308B">
        <w:t xml:space="preserve"> курсе обучения. </w:t>
      </w:r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3"/>
      </w:pPr>
      <w:bookmarkStart w:id="55" w:name="_Toc65"/>
      <w:r>
        <w:t>7. Содержание практики</w:t>
      </w:r>
      <w:bookmarkEnd w:id="55"/>
    </w:p>
    <w:p w:rsidR="00544557" w:rsidRDefault="00544557" w:rsidP="00544557">
      <w:pPr>
        <w:pStyle w:val="4"/>
      </w:pPr>
      <w:bookmarkStart w:id="56" w:name="_Toc68"/>
      <w:r>
        <w:t xml:space="preserve">7.1. Трудоемкость практики 15 </w:t>
      </w:r>
      <w:proofErr w:type="spellStart"/>
      <w:r>
        <w:t>з.е</w:t>
      </w:r>
      <w:proofErr w:type="spellEnd"/>
      <w:r>
        <w:t>. / 10 недель</w:t>
      </w:r>
    </w:p>
    <w:p w:rsidR="00544557" w:rsidRDefault="00544557" w:rsidP="00544557">
      <w:pPr>
        <w:pStyle w:val="4"/>
      </w:pPr>
      <w:r>
        <w:t>7.2. Структура и содержание комплексной практики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237"/>
        <w:gridCol w:w="1315"/>
        <w:gridCol w:w="1552"/>
        <w:gridCol w:w="1750"/>
        <w:gridCol w:w="1418"/>
        <w:gridCol w:w="1507"/>
      </w:tblGrid>
      <w:tr w:rsidR="00544557" w:rsidTr="00652446">
        <w:trPr>
          <w:trHeight w:val="700"/>
        </w:trPr>
        <w:tc>
          <w:tcPr>
            <w:tcW w:w="2130" w:type="dxa"/>
            <w:vMerge w:val="restart"/>
          </w:tcPr>
          <w:p w:rsidR="00544557" w:rsidRDefault="00544557" w:rsidP="00544557">
            <w:pPr>
              <w:pStyle w:val="leftspacing0"/>
            </w:pPr>
            <w:r>
              <w:rPr>
                <w:rStyle w:val="font11"/>
              </w:rPr>
              <w:t>Разделы (этапы) практики</w:t>
            </w:r>
          </w:p>
        </w:tc>
        <w:tc>
          <w:tcPr>
            <w:tcW w:w="6479" w:type="dxa"/>
            <w:gridSpan w:val="4"/>
          </w:tcPr>
          <w:p w:rsidR="00544557" w:rsidRDefault="00544557" w:rsidP="00544557">
            <w:pPr>
              <w:pStyle w:val="leftspacing0"/>
            </w:pPr>
            <w:proofErr w:type="gramStart"/>
            <w:r>
              <w:rPr>
                <w:rStyle w:val="font11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170" w:type="dxa"/>
            <w:vMerge w:val="restart"/>
          </w:tcPr>
          <w:p w:rsidR="00544557" w:rsidRDefault="00544557" w:rsidP="00544557">
            <w:pPr>
              <w:pStyle w:val="leftspacing0"/>
            </w:pPr>
            <w:r>
              <w:rPr>
                <w:rStyle w:val="font11"/>
              </w:rPr>
              <w:t xml:space="preserve">Формы текущего </w:t>
            </w:r>
            <w:r>
              <w:rPr>
                <w:rStyle w:val="font11"/>
              </w:rPr>
              <w:lastRenderedPageBreak/>
              <w:t>контроля</w:t>
            </w:r>
          </w:p>
        </w:tc>
      </w:tr>
      <w:tr w:rsidR="00544557" w:rsidTr="00652446">
        <w:trPr>
          <w:trHeight w:val="1000"/>
        </w:trPr>
        <w:tc>
          <w:tcPr>
            <w:tcW w:w="2130" w:type="dxa"/>
            <w:vMerge/>
          </w:tcPr>
          <w:p w:rsidR="00544557" w:rsidRDefault="00544557" w:rsidP="00544557">
            <w:pPr>
              <w:spacing w:after="0" w:line="240" w:lineRule="auto"/>
            </w:pPr>
          </w:p>
        </w:tc>
        <w:tc>
          <w:tcPr>
            <w:tcW w:w="1554" w:type="dxa"/>
            <w:vMerge w:val="restart"/>
          </w:tcPr>
          <w:p w:rsidR="00544557" w:rsidRDefault="00544557" w:rsidP="00544557">
            <w:pPr>
              <w:pStyle w:val="leftspacing0"/>
            </w:pPr>
            <w:r>
              <w:rPr>
                <w:rStyle w:val="font11"/>
              </w:rPr>
              <w:t>В организации (база практик)</w:t>
            </w:r>
          </w:p>
        </w:tc>
        <w:tc>
          <w:tcPr>
            <w:tcW w:w="1594" w:type="dxa"/>
            <w:vMerge w:val="restart"/>
          </w:tcPr>
          <w:p w:rsidR="00544557" w:rsidRDefault="00544557" w:rsidP="00544557">
            <w:pPr>
              <w:pStyle w:val="leftspacing0"/>
            </w:pPr>
            <w:r>
              <w:rPr>
                <w:rStyle w:val="font11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760" w:type="dxa"/>
            <w:vMerge w:val="restart"/>
          </w:tcPr>
          <w:p w:rsidR="00544557" w:rsidRDefault="00544557" w:rsidP="00544557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71" w:type="dxa"/>
            <w:vMerge w:val="restart"/>
          </w:tcPr>
          <w:p w:rsidR="00544557" w:rsidRDefault="00544557" w:rsidP="00544557">
            <w:pPr>
              <w:pStyle w:val="leftspacing0"/>
            </w:pPr>
            <w:proofErr w:type="gramStart"/>
            <w:r>
              <w:rPr>
                <w:rStyle w:val="font11"/>
              </w:rPr>
              <w:t>Общая</w:t>
            </w:r>
            <w:proofErr w:type="gramEnd"/>
            <w:r>
              <w:rPr>
                <w:rStyle w:val="font11"/>
              </w:rPr>
              <w:t xml:space="preserve"> </w:t>
            </w:r>
            <w:proofErr w:type="spellStart"/>
            <w:r>
              <w:rPr>
                <w:rStyle w:val="font11"/>
              </w:rPr>
              <w:t>трудоемоксть</w:t>
            </w:r>
            <w:proofErr w:type="spellEnd"/>
            <w:r>
              <w:rPr>
                <w:rStyle w:val="font11"/>
              </w:rPr>
              <w:t xml:space="preserve"> в часах</w:t>
            </w:r>
          </w:p>
        </w:tc>
        <w:tc>
          <w:tcPr>
            <w:tcW w:w="1170" w:type="dxa"/>
            <w:vMerge/>
          </w:tcPr>
          <w:p w:rsidR="00544557" w:rsidRDefault="00544557" w:rsidP="00544557">
            <w:pPr>
              <w:spacing w:after="0" w:line="240" w:lineRule="auto"/>
            </w:pPr>
          </w:p>
        </w:tc>
      </w:tr>
      <w:tr w:rsidR="00544557" w:rsidTr="00652446">
        <w:trPr>
          <w:trHeight w:val="1000"/>
        </w:trPr>
        <w:tc>
          <w:tcPr>
            <w:tcW w:w="2130" w:type="dxa"/>
          </w:tcPr>
          <w:p w:rsidR="00544557" w:rsidRPr="00DD444A" w:rsidRDefault="00544557" w:rsidP="00544557">
            <w:pPr>
              <w:pStyle w:val="a6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44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Подготовительно-организационный этап</w:t>
            </w:r>
          </w:p>
        </w:tc>
        <w:tc>
          <w:tcPr>
            <w:tcW w:w="1554" w:type="dxa"/>
          </w:tcPr>
          <w:p w:rsidR="00544557" w:rsidRPr="00E35B8B" w:rsidRDefault="00544557" w:rsidP="00544557">
            <w:pPr>
              <w:spacing w:after="0" w:line="240" w:lineRule="auto"/>
              <w:jc w:val="center"/>
            </w:pPr>
            <w:r>
              <w:t>62</w:t>
            </w:r>
          </w:p>
        </w:tc>
        <w:tc>
          <w:tcPr>
            <w:tcW w:w="1594" w:type="dxa"/>
          </w:tcPr>
          <w:p w:rsidR="00544557" w:rsidRPr="00E35B8B" w:rsidRDefault="00544557" w:rsidP="00544557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1760" w:type="dxa"/>
          </w:tcPr>
          <w:p w:rsidR="00544557" w:rsidRPr="00E35B8B" w:rsidRDefault="00544557" w:rsidP="00544557"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1571" w:type="dxa"/>
          </w:tcPr>
          <w:p w:rsidR="00544557" w:rsidRPr="00E35B8B" w:rsidRDefault="00544557" w:rsidP="00544557">
            <w:pPr>
              <w:spacing w:after="0" w:line="240" w:lineRule="auto"/>
              <w:jc w:val="center"/>
            </w:pPr>
            <w:r>
              <w:t>112</w:t>
            </w:r>
          </w:p>
        </w:tc>
        <w:tc>
          <w:tcPr>
            <w:tcW w:w="1170" w:type="dxa"/>
          </w:tcPr>
          <w:p w:rsidR="00544557" w:rsidRPr="00DD444A" w:rsidRDefault="00544557" w:rsidP="00544557">
            <w:pPr>
              <w:spacing w:after="0" w:line="240" w:lineRule="auto"/>
            </w:pPr>
            <w:r w:rsidRPr="00DD444A">
              <w:t>Заполнение листа инструктажа; заполнение дневника по практике</w:t>
            </w:r>
          </w:p>
        </w:tc>
      </w:tr>
      <w:tr w:rsidR="00544557" w:rsidTr="00652446">
        <w:trPr>
          <w:trHeight w:val="1000"/>
        </w:trPr>
        <w:tc>
          <w:tcPr>
            <w:tcW w:w="2130" w:type="dxa"/>
          </w:tcPr>
          <w:p w:rsidR="00544557" w:rsidRPr="00DD444A" w:rsidRDefault="00544557" w:rsidP="00544557">
            <w:pPr>
              <w:pStyle w:val="a6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444A">
              <w:rPr>
                <w:rFonts w:ascii="Times New Roman" w:hAnsi="Times New Roman"/>
                <w:bCs/>
                <w:sz w:val="24"/>
                <w:szCs w:val="24"/>
              </w:rPr>
              <w:t>Исследовательский этап</w:t>
            </w:r>
          </w:p>
          <w:p w:rsidR="00544557" w:rsidRPr="00DD444A" w:rsidRDefault="00544557" w:rsidP="00544557">
            <w:pPr>
              <w:pStyle w:val="12"/>
              <w:shd w:val="clear" w:color="auto" w:fill="auto"/>
              <w:tabs>
                <w:tab w:val="left" w:pos="311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54" w:type="dxa"/>
          </w:tcPr>
          <w:p w:rsidR="00544557" w:rsidRPr="00E35B8B" w:rsidRDefault="00544557" w:rsidP="00544557">
            <w:pPr>
              <w:spacing w:after="0" w:line="240" w:lineRule="auto"/>
              <w:jc w:val="center"/>
            </w:pPr>
            <w:r>
              <w:t>86</w:t>
            </w:r>
          </w:p>
        </w:tc>
        <w:tc>
          <w:tcPr>
            <w:tcW w:w="1594" w:type="dxa"/>
          </w:tcPr>
          <w:p w:rsidR="00544557" w:rsidRPr="00E35B8B" w:rsidRDefault="00544557" w:rsidP="00544557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1760" w:type="dxa"/>
          </w:tcPr>
          <w:p w:rsidR="00544557" w:rsidRPr="00E35B8B" w:rsidRDefault="00544557" w:rsidP="00544557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1571" w:type="dxa"/>
          </w:tcPr>
          <w:p w:rsidR="00544557" w:rsidRPr="00E35B8B" w:rsidRDefault="00544557" w:rsidP="00544557">
            <w:pPr>
              <w:spacing w:after="0" w:line="240" w:lineRule="auto"/>
              <w:jc w:val="center"/>
            </w:pPr>
            <w:r>
              <w:t>134</w:t>
            </w:r>
          </w:p>
        </w:tc>
        <w:tc>
          <w:tcPr>
            <w:tcW w:w="1170" w:type="dxa"/>
          </w:tcPr>
          <w:p w:rsidR="00544557" w:rsidRPr="00DD444A" w:rsidRDefault="00544557" w:rsidP="00544557">
            <w:pPr>
              <w:spacing w:after="0" w:line="240" w:lineRule="auto"/>
            </w:pPr>
            <w:r w:rsidRPr="00DD444A">
              <w:t>Заполнение дневника по практике</w:t>
            </w:r>
          </w:p>
        </w:tc>
      </w:tr>
      <w:tr w:rsidR="00544557" w:rsidTr="00652446">
        <w:trPr>
          <w:trHeight w:val="1000"/>
        </w:trPr>
        <w:tc>
          <w:tcPr>
            <w:tcW w:w="2130" w:type="dxa"/>
          </w:tcPr>
          <w:p w:rsidR="00544557" w:rsidRPr="00DD444A" w:rsidRDefault="00544557" w:rsidP="00544557">
            <w:pPr>
              <w:spacing w:after="0" w:line="240" w:lineRule="auto"/>
              <w:rPr>
                <w:bCs/>
              </w:rPr>
            </w:pPr>
            <w:r w:rsidRPr="00DD444A">
              <w:rPr>
                <w:bCs/>
              </w:rPr>
              <w:t>Экспериментальный этап</w:t>
            </w:r>
          </w:p>
          <w:p w:rsidR="00544557" w:rsidRPr="00DD444A" w:rsidRDefault="00544557" w:rsidP="00544557">
            <w:pPr>
              <w:pStyle w:val="12"/>
              <w:shd w:val="clear" w:color="auto" w:fill="auto"/>
              <w:tabs>
                <w:tab w:val="left" w:pos="453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</w:tcPr>
          <w:p w:rsidR="00544557" w:rsidRPr="00E35B8B" w:rsidRDefault="00544557" w:rsidP="00544557">
            <w:pPr>
              <w:spacing w:after="0" w:line="240" w:lineRule="auto"/>
              <w:jc w:val="center"/>
            </w:pPr>
            <w:r>
              <w:t>128</w:t>
            </w:r>
          </w:p>
        </w:tc>
        <w:tc>
          <w:tcPr>
            <w:tcW w:w="1594" w:type="dxa"/>
          </w:tcPr>
          <w:p w:rsidR="00544557" w:rsidRPr="00E35B8B" w:rsidRDefault="00544557" w:rsidP="00544557">
            <w:pP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760" w:type="dxa"/>
          </w:tcPr>
          <w:p w:rsidR="00544557" w:rsidRPr="00E35B8B" w:rsidRDefault="00544557" w:rsidP="00544557">
            <w:pPr>
              <w:spacing w:after="0" w:line="240" w:lineRule="auto"/>
              <w:jc w:val="center"/>
            </w:pPr>
            <w:r>
              <w:t>52</w:t>
            </w:r>
          </w:p>
        </w:tc>
        <w:tc>
          <w:tcPr>
            <w:tcW w:w="1571" w:type="dxa"/>
          </w:tcPr>
          <w:p w:rsidR="00544557" w:rsidRPr="00E35B8B" w:rsidRDefault="00544557" w:rsidP="00544557">
            <w:pPr>
              <w:spacing w:after="0" w:line="240" w:lineRule="auto"/>
              <w:jc w:val="center"/>
            </w:pPr>
            <w:r>
              <w:t>180</w:t>
            </w:r>
          </w:p>
        </w:tc>
        <w:tc>
          <w:tcPr>
            <w:tcW w:w="1170" w:type="dxa"/>
          </w:tcPr>
          <w:p w:rsidR="00544557" w:rsidRPr="00DD444A" w:rsidRDefault="00544557" w:rsidP="00544557">
            <w:pPr>
              <w:spacing w:after="0" w:line="240" w:lineRule="auto"/>
            </w:pPr>
            <w:r w:rsidRPr="00DD444A">
              <w:t>Заполнение дневника по практике</w:t>
            </w:r>
          </w:p>
        </w:tc>
      </w:tr>
      <w:tr w:rsidR="00544557" w:rsidTr="00652446">
        <w:trPr>
          <w:trHeight w:val="1000"/>
        </w:trPr>
        <w:tc>
          <w:tcPr>
            <w:tcW w:w="2130" w:type="dxa"/>
          </w:tcPr>
          <w:p w:rsidR="00544557" w:rsidRPr="00DD444A" w:rsidRDefault="00544557" w:rsidP="00544557">
            <w:pPr>
              <w:spacing w:after="0" w:line="240" w:lineRule="auto"/>
            </w:pPr>
            <w:r w:rsidRPr="00DD444A">
              <w:rPr>
                <w:bCs/>
              </w:rPr>
              <w:t>Заключительный этап</w:t>
            </w:r>
          </w:p>
        </w:tc>
        <w:tc>
          <w:tcPr>
            <w:tcW w:w="1554" w:type="dxa"/>
          </w:tcPr>
          <w:p w:rsidR="00544557" w:rsidRPr="00E35B8B" w:rsidRDefault="00544557" w:rsidP="00544557">
            <w:pPr>
              <w:spacing w:after="0" w:line="240" w:lineRule="auto"/>
              <w:jc w:val="center"/>
            </w:pPr>
            <w:r>
              <w:t>48</w:t>
            </w:r>
          </w:p>
        </w:tc>
        <w:tc>
          <w:tcPr>
            <w:tcW w:w="1594" w:type="dxa"/>
          </w:tcPr>
          <w:p w:rsidR="00544557" w:rsidRPr="00E35B8B" w:rsidRDefault="00544557" w:rsidP="00544557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760" w:type="dxa"/>
          </w:tcPr>
          <w:p w:rsidR="00544557" w:rsidRPr="00E35B8B" w:rsidRDefault="00544557" w:rsidP="00544557">
            <w:pPr>
              <w:spacing w:after="0" w:line="240" w:lineRule="auto"/>
              <w:jc w:val="center"/>
            </w:pPr>
            <w:r>
              <w:t>48</w:t>
            </w:r>
          </w:p>
        </w:tc>
        <w:tc>
          <w:tcPr>
            <w:tcW w:w="1571" w:type="dxa"/>
          </w:tcPr>
          <w:p w:rsidR="00544557" w:rsidRPr="00E35B8B" w:rsidRDefault="00544557" w:rsidP="00544557">
            <w:pPr>
              <w:spacing w:after="0" w:line="240" w:lineRule="auto"/>
              <w:jc w:val="center"/>
            </w:pPr>
            <w:r>
              <w:t>114</w:t>
            </w:r>
          </w:p>
        </w:tc>
        <w:tc>
          <w:tcPr>
            <w:tcW w:w="1170" w:type="dxa"/>
          </w:tcPr>
          <w:p w:rsidR="00544557" w:rsidRPr="00DD444A" w:rsidRDefault="00544557" w:rsidP="00544557">
            <w:pPr>
              <w:spacing w:after="0" w:line="240" w:lineRule="auto"/>
            </w:pPr>
            <w:r w:rsidRPr="00DD444A">
              <w:t>Отчет и дневник по практике</w:t>
            </w:r>
          </w:p>
        </w:tc>
      </w:tr>
      <w:tr w:rsidR="00544557" w:rsidTr="00652446">
        <w:trPr>
          <w:trHeight w:val="1000"/>
        </w:trPr>
        <w:tc>
          <w:tcPr>
            <w:tcW w:w="2130" w:type="dxa"/>
          </w:tcPr>
          <w:p w:rsidR="00544557" w:rsidRPr="00DD444A" w:rsidRDefault="00544557" w:rsidP="00544557">
            <w:pPr>
              <w:spacing w:after="0" w:line="240" w:lineRule="auto"/>
              <w:rPr>
                <w:bCs/>
              </w:rPr>
            </w:pPr>
            <w:r w:rsidRPr="00DD444A">
              <w:rPr>
                <w:bCs/>
              </w:rPr>
              <w:t>Итого:</w:t>
            </w:r>
          </w:p>
        </w:tc>
        <w:tc>
          <w:tcPr>
            <w:tcW w:w="1554" w:type="dxa"/>
          </w:tcPr>
          <w:p w:rsidR="00544557" w:rsidRPr="00E35B8B" w:rsidRDefault="00544557" w:rsidP="00544557">
            <w:pPr>
              <w:spacing w:after="0" w:line="240" w:lineRule="auto"/>
              <w:jc w:val="center"/>
            </w:pPr>
            <w:r>
              <w:t>324</w:t>
            </w:r>
          </w:p>
        </w:tc>
        <w:tc>
          <w:tcPr>
            <w:tcW w:w="1594" w:type="dxa"/>
          </w:tcPr>
          <w:p w:rsidR="00544557" w:rsidRPr="00E35B8B" w:rsidRDefault="00544557" w:rsidP="00544557">
            <w:pPr>
              <w:spacing w:after="0" w:line="240" w:lineRule="auto"/>
              <w:jc w:val="center"/>
            </w:pPr>
            <w:r>
              <w:t>72</w:t>
            </w:r>
          </w:p>
        </w:tc>
        <w:tc>
          <w:tcPr>
            <w:tcW w:w="1760" w:type="dxa"/>
          </w:tcPr>
          <w:p w:rsidR="00544557" w:rsidRPr="00E35B8B" w:rsidRDefault="00544557" w:rsidP="00544557">
            <w:pPr>
              <w:spacing w:after="0" w:line="240" w:lineRule="auto"/>
              <w:jc w:val="center"/>
            </w:pPr>
            <w:r>
              <w:t>144</w:t>
            </w:r>
          </w:p>
        </w:tc>
        <w:tc>
          <w:tcPr>
            <w:tcW w:w="1571" w:type="dxa"/>
          </w:tcPr>
          <w:p w:rsidR="00544557" w:rsidRPr="00E35B8B" w:rsidRDefault="00544557" w:rsidP="00544557">
            <w:pPr>
              <w:spacing w:after="0" w:line="240" w:lineRule="auto"/>
              <w:jc w:val="center"/>
            </w:pPr>
            <w:r>
              <w:t>540</w:t>
            </w:r>
          </w:p>
        </w:tc>
        <w:tc>
          <w:tcPr>
            <w:tcW w:w="1170" w:type="dxa"/>
          </w:tcPr>
          <w:p w:rsidR="00544557" w:rsidRPr="00DD444A" w:rsidRDefault="00544557" w:rsidP="00544557">
            <w:pPr>
              <w:spacing w:after="0" w:line="240" w:lineRule="auto"/>
            </w:pPr>
          </w:p>
        </w:tc>
      </w:tr>
    </w:tbl>
    <w:p w:rsidR="00544557" w:rsidRDefault="00544557" w:rsidP="00DB53F9">
      <w:pPr>
        <w:pStyle w:val="3"/>
      </w:pPr>
    </w:p>
    <w:p w:rsidR="00DB53F9" w:rsidRDefault="00DB53F9" w:rsidP="00DB53F9">
      <w:pPr>
        <w:pStyle w:val="3"/>
      </w:pPr>
      <w:r>
        <w:t>8. Методы и технологии, используемые на практике</w:t>
      </w:r>
      <w:bookmarkEnd w:id="56"/>
    </w:p>
    <w:p w:rsidR="00544557" w:rsidRPr="00544557" w:rsidRDefault="00544557" w:rsidP="00544557">
      <w:pPr>
        <w:pStyle w:val="justifyspacing01indent"/>
      </w:pPr>
      <w:r w:rsidRPr="00544557">
        <w:t>Основными образовательными технологиями, используемыми на производственной (</w:t>
      </w:r>
      <w:r>
        <w:t>методической</w:t>
      </w:r>
      <w:r w:rsidRPr="00544557">
        <w:t>) практике, являются: - проведение ознакомительных лекций; - обсуждение программы практики с руководителем; - посещение и анализ аудиторных занятий; воспитательный мероприятий, событий - защита отчета по практике. Основными возможными научно-исследовательскими технологиями, используемыми на производственной (</w:t>
      </w:r>
      <w:r>
        <w:t>методической</w:t>
      </w:r>
      <w:r w:rsidRPr="00544557">
        <w:t>) практике, являются: - подбор научной и учебно-методической литературы по тематике индивидуального задания по практике; - участие в формировании пакета научно-исследовательской документации по итогам исследовательского этапа. Основными научно-производственными технологиями, используемыми на производственной (</w:t>
      </w:r>
      <w:r>
        <w:t>методической</w:t>
      </w:r>
      <w:r w:rsidRPr="00544557">
        <w:t>) практике, являются: - отбор и систематизация учебно-методического обеспечения социально-педагогической деятельности с целью углубленного исследования области; -</w:t>
      </w:r>
      <w:r>
        <w:t xml:space="preserve"> </w:t>
      </w:r>
      <w:r w:rsidRPr="00544557">
        <w:t>непосредственное участие бакалавра в образовательном процессе.</w:t>
      </w:r>
    </w:p>
    <w:p w:rsidR="00544557" w:rsidRDefault="00544557" w:rsidP="00544557">
      <w:pPr>
        <w:pStyle w:val="3"/>
      </w:pPr>
      <w:r>
        <w:lastRenderedPageBreak/>
        <w:t>9. Рейтинг-план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23"/>
        <w:gridCol w:w="1824"/>
        <w:gridCol w:w="2101"/>
        <w:gridCol w:w="2026"/>
        <w:gridCol w:w="931"/>
        <w:gridCol w:w="939"/>
        <w:gridCol w:w="716"/>
        <w:gridCol w:w="719"/>
      </w:tblGrid>
      <w:tr w:rsidR="00544557" w:rsidTr="00652446">
        <w:trPr>
          <w:trHeight w:val="1200"/>
          <w:tblHeader/>
        </w:trPr>
        <w:tc>
          <w:tcPr>
            <w:tcW w:w="523" w:type="dxa"/>
            <w:vMerge w:val="restart"/>
          </w:tcPr>
          <w:p w:rsidR="00544557" w:rsidRDefault="00544557" w:rsidP="00652446">
            <w:pPr>
              <w:pStyle w:val="leftspacing0"/>
            </w:pPr>
            <w:r>
              <w:rPr>
                <w:rStyle w:val="font11"/>
              </w:rPr>
              <w:t xml:space="preserve">№ </w:t>
            </w:r>
            <w:proofErr w:type="gramStart"/>
            <w:r>
              <w:rPr>
                <w:rStyle w:val="font11"/>
              </w:rPr>
              <w:t>п</w:t>
            </w:r>
            <w:proofErr w:type="gramEnd"/>
            <w:r>
              <w:rPr>
                <w:rStyle w:val="font11"/>
              </w:rPr>
              <w:t>/п</w:t>
            </w:r>
          </w:p>
        </w:tc>
        <w:tc>
          <w:tcPr>
            <w:tcW w:w="1824" w:type="dxa"/>
            <w:vMerge w:val="restart"/>
          </w:tcPr>
          <w:p w:rsidR="00544557" w:rsidRDefault="00544557" w:rsidP="00652446">
            <w:pPr>
              <w:pStyle w:val="leftspacing0"/>
            </w:pPr>
            <w:r>
              <w:rPr>
                <w:rStyle w:val="font11"/>
              </w:rPr>
              <w:t>Образовательные результаты</w:t>
            </w:r>
          </w:p>
        </w:tc>
        <w:tc>
          <w:tcPr>
            <w:tcW w:w="2101" w:type="dxa"/>
            <w:vMerge w:val="restart"/>
          </w:tcPr>
          <w:p w:rsidR="00544557" w:rsidRDefault="00544557" w:rsidP="00652446">
            <w:pPr>
              <w:pStyle w:val="leftspacing0"/>
            </w:pPr>
            <w:r>
              <w:rPr>
                <w:rStyle w:val="font11"/>
              </w:rPr>
              <w:t xml:space="preserve">Виды учебной деятельности </w:t>
            </w:r>
            <w:proofErr w:type="gramStart"/>
            <w:r>
              <w:rPr>
                <w:rStyle w:val="font11"/>
              </w:rPr>
              <w:t>обучающегося</w:t>
            </w:r>
            <w:proofErr w:type="gramEnd"/>
          </w:p>
        </w:tc>
        <w:tc>
          <w:tcPr>
            <w:tcW w:w="2026" w:type="dxa"/>
            <w:vMerge w:val="restart"/>
          </w:tcPr>
          <w:p w:rsidR="00544557" w:rsidRDefault="00544557" w:rsidP="00652446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931" w:type="dxa"/>
            <w:vMerge w:val="restart"/>
          </w:tcPr>
          <w:p w:rsidR="00544557" w:rsidRDefault="00544557" w:rsidP="00652446">
            <w:pPr>
              <w:pStyle w:val="leftspacing0"/>
            </w:pPr>
            <w:r>
              <w:rPr>
                <w:rStyle w:val="font11"/>
              </w:rPr>
              <w:t xml:space="preserve">Балл за </w:t>
            </w:r>
            <w:proofErr w:type="gramStart"/>
            <w:r>
              <w:rPr>
                <w:rStyle w:val="font11"/>
              </w:rPr>
              <w:t>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proofErr w:type="gram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939" w:type="dxa"/>
            <w:vMerge w:val="restart"/>
          </w:tcPr>
          <w:p w:rsidR="00544557" w:rsidRDefault="00544557" w:rsidP="00652446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435" w:type="dxa"/>
            <w:gridSpan w:val="2"/>
          </w:tcPr>
          <w:p w:rsidR="00544557" w:rsidRDefault="00544557" w:rsidP="00652446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544557" w:rsidTr="00652446">
        <w:trPr>
          <w:trHeight w:val="517"/>
          <w:tblHeader/>
        </w:trPr>
        <w:tc>
          <w:tcPr>
            <w:tcW w:w="523" w:type="dxa"/>
            <w:vMerge/>
          </w:tcPr>
          <w:p w:rsidR="00544557" w:rsidRDefault="00544557" w:rsidP="00652446"/>
        </w:tc>
        <w:tc>
          <w:tcPr>
            <w:tcW w:w="1824" w:type="dxa"/>
            <w:vMerge/>
          </w:tcPr>
          <w:p w:rsidR="00544557" w:rsidRDefault="00544557" w:rsidP="00652446"/>
        </w:tc>
        <w:tc>
          <w:tcPr>
            <w:tcW w:w="2101" w:type="dxa"/>
            <w:vMerge/>
          </w:tcPr>
          <w:p w:rsidR="00544557" w:rsidRDefault="00544557" w:rsidP="00652446"/>
        </w:tc>
        <w:tc>
          <w:tcPr>
            <w:tcW w:w="2026" w:type="dxa"/>
            <w:vMerge/>
          </w:tcPr>
          <w:p w:rsidR="00544557" w:rsidRDefault="00544557" w:rsidP="00652446"/>
        </w:tc>
        <w:tc>
          <w:tcPr>
            <w:tcW w:w="931" w:type="dxa"/>
            <w:vMerge/>
          </w:tcPr>
          <w:p w:rsidR="00544557" w:rsidRDefault="00544557" w:rsidP="00652446"/>
        </w:tc>
        <w:tc>
          <w:tcPr>
            <w:tcW w:w="939" w:type="dxa"/>
            <w:vMerge/>
          </w:tcPr>
          <w:p w:rsidR="00544557" w:rsidRDefault="00544557" w:rsidP="00652446"/>
        </w:tc>
        <w:tc>
          <w:tcPr>
            <w:tcW w:w="716" w:type="dxa"/>
            <w:vMerge w:val="restart"/>
          </w:tcPr>
          <w:p w:rsidR="00544557" w:rsidRDefault="00544557" w:rsidP="00652446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719" w:type="dxa"/>
            <w:vMerge w:val="restart"/>
          </w:tcPr>
          <w:p w:rsidR="00544557" w:rsidRDefault="00544557" w:rsidP="00652446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544557" w:rsidTr="00652446">
        <w:trPr>
          <w:trHeight w:val="517"/>
          <w:tblHeader/>
        </w:trPr>
        <w:tc>
          <w:tcPr>
            <w:tcW w:w="523" w:type="dxa"/>
          </w:tcPr>
          <w:p w:rsidR="00544557" w:rsidRDefault="00544557" w:rsidP="00652446">
            <w:r>
              <w:t>1</w:t>
            </w:r>
          </w:p>
        </w:tc>
        <w:tc>
          <w:tcPr>
            <w:tcW w:w="1824" w:type="dxa"/>
          </w:tcPr>
          <w:p w:rsidR="00544557" w:rsidRDefault="00544557" w:rsidP="00652446">
            <w:pPr>
              <w:pStyle w:val="leftspacing0"/>
            </w:pPr>
            <w:r>
              <w:rPr>
                <w:rStyle w:val="font11"/>
              </w:rPr>
              <w:t>ОР.1.1</w:t>
            </w:r>
          </w:p>
        </w:tc>
        <w:tc>
          <w:tcPr>
            <w:tcW w:w="2101" w:type="dxa"/>
          </w:tcPr>
          <w:p w:rsidR="00544557" w:rsidRDefault="00544557" w:rsidP="00544557">
            <w:pPr>
              <w:pStyle w:val="leftspacing0"/>
            </w:pPr>
            <w:r>
              <w:rPr>
                <w:rStyle w:val="font11"/>
              </w:rPr>
              <w:t xml:space="preserve">Оформление </w:t>
            </w:r>
            <w:proofErr w:type="gramStart"/>
            <w:r>
              <w:rPr>
                <w:rStyle w:val="font11"/>
              </w:rPr>
              <w:t>диагностического</w:t>
            </w:r>
            <w:proofErr w:type="gramEnd"/>
            <w:r>
              <w:rPr>
                <w:rStyle w:val="font11"/>
              </w:rPr>
              <w:t xml:space="preserve"> портфолио</w:t>
            </w:r>
          </w:p>
        </w:tc>
        <w:tc>
          <w:tcPr>
            <w:tcW w:w="2026" w:type="dxa"/>
          </w:tcPr>
          <w:p w:rsidR="00544557" w:rsidRDefault="00544557" w:rsidP="00652446">
            <w:pPr>
              <w:pStyle w:val="leftspacing0"/>
            </w:pPr>
            <w:r>
              <w:rPr>
                <w:sz w:val="22"/>
                <w:szCs w:val="22"/>
              </w:rPr>
              <w:t>диагностический портфолио</w:t>
            </w:r>
          </w:p>
        </w:tc>
        <w:tc>
          <w:tcPr>
            <w:tcW w:w="931" w:type="dxa"/>
          </w:tcPr>
          <w:p w:rsidR="00544557" w:rsidRDefault="00544557" w:rsidP="00652446">
            <w:pPr>
              <w:pStyle w:val="leftspacing0"/>
            </w:pPr>
            <w:r>
              <w:rPr>
                <w:rStyle w:val="font11"/>
              </w:rPr>
              <w:t>20-35</w:t>
            </w:r>
          </w:p>
        </w:tc>
        <w:tc>
          <w:tcPr>
            <w:tcW w:w="939" w:type="dxa"/>
          </w:tcPr>
          <w:p w:rsidR="00544557" w:rsidRDefault="00544557" w:rsidP="00652446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716" w:type="dxa"/>
          </w:tcPr>
          <w:p w:rsidR="00544557" w:rsidRDefault="00544557" w:rsidP="00652446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719" w:type="dxa"/>
          </w:tcPr>
          <w:p w:rsidR="00544557" w:rsidRDefault="00544557" w:rsidP="00652446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225A25" w:rsidTr="00652446">
        <w:trPr>
          <w:trHeight w:val="517"/>
          <w:tblHeader/>
        </w:trPr>
        <w:tc>
          <w:tcPr>
            <w:tcW w:w="523" w:type="dxa"/>
          </w:tcPr>
          <w:p w:rsidR="00225A25" w:rsidRDefault="00225A25" w:rsidP="00652446">
            <w:r>
              <w:t>2</w:t>
            </w:r>
          </w:p>
        </w:tc>
        <w:tc>
          <w:tcPr>
            <w:tcW w:w="1824" w:type="dxa"/>
          </w:tcPr>
          <w:p w:rsidR="00225A25" w:rsidRDefault="00225A25" w:rsidP="00652446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ОР.3.1</w:t>
            </w:r>
          </w:p>
        </w:tc>
        <w:tc>
          <w:tcPr>
            <w:tcW w:w="2101" w:type="dxa"/>
          </w:tcPr>
          <w:p w:rsidR="00225A25" w:rsidRDefault="00225A25" w:rsidP="00652446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Демонстрирует  навыки </w:t>
            </w:r>
            <w:r w:rsidRPr="00D33264">
              <w:rPr>
                <w:rStyle w:val="font11"/>
              </w:rPr>
              <w:t>отбор</w:t>
            </w:r>
            <w:r>
              <w:rPr>
                <w:rStyle w:val="font11"/>
              </w:rPr>
              <w:t>а</w:t>
            </w:r>
            <w:r w:rsidRPr="00D33264">
              <w:rPr>
                <w:rStyle w:val="font11"/>
              </w:rPr>
              <w:t xml:space="preserve"> и применени</w:t>
            </w:r>
            <w:r>
              <w:rPr>
                <w:rStyle w:val="font11"/>
              </w:rPr>
              <w:t>я</w:t>
            </w:r>
            <w:r w:rsidRPr="00D33264">
              <w:rPr>
                <w:rStyle w:val="font11"/>
              </w:rPr>
              <w:t xml:space="preserve"> форм, методов и технологий взаимодействия и сотрудничества участников образовательных отношений </w:t>
            </w:r>
          </w:p>
        </w:tc>
        <w:tc>
          <w:tcPr>
            <w:tcW w:w="2026" w:type="dxa"/>
          </w:tcPr>
          <w:p w:rsidR="00225A25" w:rsidRDefault="00225A25" w:rsidP="00652446">
            <w:pPr>
              <w:pStyle w:val="leftspacing0"/>
            </w:pPr>
            <w:r>
              <w:rPr>
                <w:rStyle w:val="font11"/>
              </w:rPr>
              <w:t>Учебный проект</w:t>
            </w:r>
          </w:p>
        </w:tc>
        <w:tc>
          <w:tcPr>
            <w:tcW w:w="931" w:type="dxa"/>
          </w:tcPr>
          <w:p w:rsidR="00225A25" w:rsidRDefault="00225A25" w:rsidP="00652446">
            <w:pPr>
              <w:pStyle w:val="leftspacing0"/>
            </w:pPr>
            <w:r>
              <w:rPr>
                <w:rStyle w:val="font11"/>
              </w:rPr>
              <w:t>15-30</w:t>
            </w:r>
          </w:p>
        </w:tc>
        <w:tc>
          <w:tcPr>
            <w:tcW w:w="939" w:type="dxa"/>
          </w:tcPr>
          <w:p w:rsidR="00225A25" w:rsidRDefault="00225A25" w:rsidP="00652446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716" w:type="dxa"/>
          </w:tcPr>
          <w:p w:rsidR="00225A25" w:rsidRDefault="00225A25" w:rsidP="00652446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719" w:type="dxa"/>
          </w:tcPr>
          <w:p w:rsidR="00225A25" w:rsidRDefault="00225A25" w:rsidP="00652446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225A25" w:rsidTr="00652446">
        <w:trPr>
          <w:trHeight w:val="517"/>
          <w:tblHeader/>
        </w:trPr>
        <w:tc>
          <w:tcPr>
            <w:tcW w:w="523" w:type="dxa"/>
          </w:tcPr>
          <w:p w:rsidR="00225A25" w:rsidRDefault="00225A25" w:rsidP="00652446">
            <w:r>
              <w:t>3</w:t>
            </w:r>
          </w:p>
        </w:tc>
        <w:tc>
          <w:tcPr>
            <w:tcW w:w="1824" w:type="dxa"/>
          </w:tcPr>
          <w:p w:rsidR="00225A25" w:rsidRDefault="00225A25" w:rsidP="00652446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ОР.3.1</w:t>
            </w:r>
          </w:p>
        </w:tc>
        <w:tc>
          <w:tcPr>
            <w:tcW w:w="2101" w:type="dxa"/>
          </w:tcPr>
          <w:p w:rsidR="00225A25" w:rsidRDefault="00225A25" w:rsidP="00652446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Демонстрирует  навыки </w:t>
            </w:r>
            <w:r w:rsidRPr="00D33264">
              <w:rPr>
                <w:rStyle w:val="font11"/>
              </w:rPr>
              <w:t>отбор</w:t>
            </w:r>
            <w:r>
              <w:rPr>
                <w:rStyle w:val="font11"/>
              </w:rPr>
              <w:t>а</w:t>
            </w:r>
            <w:r w:rsidRPr="00D33264">
              <w:rPr>
                <w:rStyle w:val="font11"/>
              </w:rPr>
              <w:t xml:space="preserve"> и применени</w:t>
            </w:r>
            <w:r>
              <w:rPr>
                <w:rStyle w:val="font11"/>
              </w:rPr>
              <w:t>я</w:t>
            </w:r>
            <w:r w:rsidRPr="00D33264">
              <w:rPr>
                <w:rStyle w:val="font11"/>
              </w:rPr>
              <w:t xml:space="preserve"> форм, методов и технологий взаимодействия и сотрудничества участников образовательных отношений </w:t>
            </w:r>
          </w:p>
        </w:tc>
        <w:tc>
          <w:tcPr>
            <w:tcW w:w="2026" w:type="dxa"/>
          </w:tcPr>
          <w:p w:rsidR="00225A25" w:rsidRDefault="00225A25" w:rsidP="00544557">
            <w:pPr>
              <w:pStyle w:val="leftspacing0"/>
            </w:pPr>
            <w:r>
              <w:rPr>
                <w:rStyle w:val="font11"/>
              </w:rPr>
              <w:t>План-конспект мероприятия</w:t>
            </w:r>
          </w:p>
        </w:tc>
        <w:tc>
          <w:tcPr>
            <w:tcW w:w="931" w:type="dxa"/>
          </w:tcPr>
          <w:p w:rsidR="00225A25" w:rsidRDefault="00225A25" w:rsidP="00652446">
            <w:pPr>
              <w:pStyle w:val="leftspacing0"/>
            </w:pPr>
            <w:r>
              <w:rPr>
                <w:rStyle w:val="font11"/>
              </w:rPr>
              <w:t>20-35</w:t>
            </w:r>
          </w:p>
        </w:tc>
        <w:tc>
          <w:tcPr>
            <w:tcW w:w="939" w:type="dxa"/>
          </w:tcPr>
          <w:p w:rsidR="00225A25" w:rsidRDefault="00225A25" w:rsidP="00652446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716" w:type="dxa"/>
          </w:tcPr>
          <w:p w:rsidR="00225A25" w:rsidRDefault="00225A25" w:rsidP="00652446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719" w:type="dxa"/>
          </w:tcPr>
          <w:p w:rsidR="00225A25" w:rsidRDefault="00225A25" w:rsidP="00652446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225A25" w:rsidTr="00652446">
        <w:trPr>
          <w:trHeight w:val="100"/>
        </w:trPr>
        <w:tc>
          <w:tcPr>
            <w:tcW w:w="7405" w:type="dxa"/>
            <w:gridSpan w:val="5"/>
          </w:tcPr>
          <w:p w:rsidR="00225A25" w:rsidRDefault="00225A25" w:rsidP="00652446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939" w:type="dxa"/>
            <w:vMerge w:val="restart"/>
          </w:tcPr>
          <w:p w:rsidR="00225A25" w:rsidRDefault="00225A25" w:rsidP="00652446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716" w:type="dxa"/>
            <w:vMerge w:val="restart"/>
          </w:tcPr>
          <w:p w:rsidR="00225A25" w:rsidRDefault="00225A25" w:rsidP="00652446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719" w:type="dxa"/>
            <w:vMerge w:val="restart"/>
          </w:tcPr>
          <w:p w:rsidR="00225A25" w:rsidRDefault="00225A25" w:rsidP="00652446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544557" w:rsidRDefault="00544557" w:rsidP="00544557">
      <w:pPr>
        <w:pStyle w:val="centerspacing0"/>
        <w:rPr>
          <w:rStyle w:val="font12"/>
        </w:rPr>
      </w:pPr>
    </w:p>
    <w:p w:rsidR="00544557" w:rsidRDefault="00544557" w:rsidP="00544557">
      <w:pPr>
        <w:pStyle w:val="3"/>
      </w:pPr>
      <w:r>
        <w:t>10. Формы отчётности по итогам практики</w:t>
      </w:r>
    </w:p>
    <w:p w:rsidR="00544557" w:rsidRPr="00310B0D" w:rsidRDefault="00544557" w:rsidP="00544557">
      <w:pPr>
        <w:pStyle w:val="justifyspacing01indent"/>
      </w:pPr>
      <w:r w:rsidRPr="00310B0D">
        <w:t>1. Дневник практики 2. Аттестационный лист 3. Отчёт по результатам педагогической практики.</w:t>
      </w:r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3"/>
      </w:pPr>
      <w:bookmarkStart w:id="57" w:name="_Toc71"/>
      <w:r>
        <w:t xml:space="preserve">11. Формы текущего контроля успеваемости и </w:t>
      </w:r>
      <w:proofErr w:type="spellStart"/>
      <w:r>
        <w:t>провежуточной</w:t>
      </w:r>
      <w:proofErr w:type="spellEnd"/>
      <w:r>
        <w:t xml:space="preserve"> аттестации </w:t>
      </w:r>
      <w:proofErr w:type="gramStart"/>
      <w:r>
        <w:t>обучающихся</w:t>
      </w:r>
      <w:proofErr w:type="gramEnd"/>
      <w:r>
        <w:t xml:space="preserve"> по итогам практики</w:t>
      </w:r>
      <w:bookmarkEnd w:id="57"/>
    </w:p>
    <w:p w:rsidR="00544557" w:rsidRDefault="00544557" w:rsidP="00544557">
      <w:pPr>
        <w:pStyle w:val="justifyspacing01indent"/>
      </w:pPr>
      <w:r>
        <w:rPr>
          <w:rStyle w:val="font12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>
        <w:rPr>
          <w:rStyle w:val="font12"/>
        </w:rPr>
        <w:t>обучающихся</w:t>
      </w:r>
      <w:proofErr w:type="gramEnd"/>
      <w:r>
        <w:rPr>
          <w:rStyle w:val="font12"/>
        </w:rPr>
        <w:t xml:space="preserve">. Текущий контроль обеспечивает оценивание хода прохождения практик и производится в дискретные временные интервалы руководителем практики в следующих формах: </w:t>
      </w:r>
      <w:proofErr w:type="gramStart"/>
      <w:r>
        <w:rPr>
          <w:rStyle w:val="font12"/>
        </w:rPr>
        <w:t>-п</w:t>
      </w:r>
      <w:proofErr w:type="gramEnd"/>
      <w:r>
        <w:rPr>
          <w:rStyle w:val="font12"/>
        </w:rPr>
        <w:t xml:space="preserve">роверка заполнения дневника практики (в ходе плановых консультаций); Промежуточная аттестация по окончании практики проводится в форме предоставления отчета и </w:t>
      </w:r>
      <w:proofErr w:type="spellStart"/>
      <w:r>
        <w:rPr>
          <w:rStyle w:val="font12"/>
        </w:rPr>
        <w:t>прилагающихся</w:t>
      </w:r>
      <w:proofErr w:type="spellEnd"/>
      <w:r>
        <w:rPr>
          <w:rStyle w:val="font12"/>
        </w:rPr>
        <w:t xml:space="preserve"> </w:t>
      </w:r>
      <w:r>
        <w:rPr>
          <w:rStyle w:val="font12"/>
        </w:rPr>
        <w:lastRenderedPageBreak/>
        <w:t>материалов на выпускающую кафедру для проверки руководителем практике. Форма промежуточной аттестации – зачет с оценкой.</w:t>
      </w:r>
    </w:p>
    <w:p w:rsidR="00544557" w:rsidRDefault="00544557" w:rsidP="00544557">
      <w:pPr>
        <w:pStyle w:val="centerspacing0"/>
        <w:rPr>
          <w:rStyle w:val="font12"/>
        </w:rPr>
      </w:pPr>
    </w:p>
    <w:p w:rsidR="00544557" w:rsidRDefault="00544557" w:rsidP="00544557">
      <w:pPr>
        <w:pStyle w:val="3"/>
      </w:pPr>
      <w:r>
        <w:t>12. Перечень учебной литературы и ресурсов «Интернет», необходимых для проведения практики</w:t>
      </w:r>
    </w:p>
    <w:p w:rsidR="00544557" w:rsidRDefault="00544557" w:rsidP="00544557">
      <w:pPr>
        <w:pStyle w:val="4"/>
      </w:pPr>
      <w:r>
        <w:t>12.1. Основная литература</w:t>
      </w:r>
    </w:p>
    <w:p w:rsidR="00544557" w:rsidRDefault="00544557" w:rsidP="00544557">
      <w:pPr>
        <w:pStyle w:val="justifyspacing01indent"/>
      </w:pPr>
      <w:r>
        <w:rPr>
          <w:rStyle w:val="font12"/>
        </w:rPr>
        <w:t xml:space="preserve">1. </w:t>
      </w:r>
      <w:proofErr w:type="spellStart"/>
      <w:r>
        <w:rPr>
          <w:rStyle w:val="font12"/>
        </w:rPr>
        <w:t>Саморуков</w:t>
      </w:r>
      <w:proofErr w:type="spellEnd"/>
      <w:r>
        <w:rPr>
          <w:rStyle w:val="font12"/>
        </w:rPr>
        <w:t xml:space="preserve"> В. И., Евдокимов К. В., </w:t>
      </w:r>
      <w:proofErr w:type="spellStart"/>
      <w:r>
        <w:rPr>
          <w:rStyle w:val="font12"/>
        </w:rPr>
        <w:t>Люлин</w:t>
      </w:r>
      <w:proofErr w:type="spellEnd"/>
      <w:r>
        <w:rPr>
          <w:rStyle w:val="font12"/>
        </w:rPr>
        <w:t xml:space="preserve"> А. Б., Пешков А. О., </w:t>
      </w:r>
      <w:proofErr w:type="spellStart"/>
      <w:r>
        <w:rPr>
          <w:rStyle w:val="font12"/>
        </w:rPr>
        <w:t>Саморуков</w:t>
      </w:r>
      <w:proofErr w:type="spellEnd"/>
      <w:r>
        <w:rPr>
          <w:rStyle w:val="font12"/>
        </w:rPr>
        <w:t xml:space="preserve"> В. И. Методика организации педагогической практики при освоении дополнительных профессиональных программ: методические указания. - Санкт-Петербург: </w:t>
      </w:r>
      <w:proofErr w:type="spellStart"/>
      <w:r>
        <w:rPr>
          <w:rStyle w:val="font12"/>
        </w:rPr>
        <w:t>СПбГАУ</w:t>
      </w:r>
      <w:proofErr w:type="spellEnd"/>
      <w:r>
        <w:rPr>
          <w:rStyle w:val="font12"/>
        </w:rPr>
        <w:t xml:space="preserve">, 2018 2. Вакуленко О. В., Вахрамеева О. А., Гайсина О. В., </w:t>
      </w:r>
      <w:proofErr w:type="spellStart"/>
      <w:r>
        <w:rPr>
          <w:rStyle w:val="font12"/>
        </w:rPr>
        <w:t>Галущинская</w:t>
      </w:r>
      <w:proofErr w:type="spellEnd"/>
      <w:r>
        <w:rPr>
          <w:rStyle w:val="font12"/>
        </w:rPr>
        <w:t xml:space="preserve"> Ю. О., Ермолаева Н. М. Оптимизация социально-педагогической работы с семьей и детьми: теория и вопросы практики: коллективная монография. - </w:t>
      </w:r>
      <w:proofErr w:type="spellStart"/>
      <w:r>
        <w:rPr>
          <w:rStyle w:val="font12"/>
        </w:rPr>
        <w:t>Москва|Берлин</w:t>
      </w:r>
      <w:proofErr w:type="spellEnd"/>
      <w:r>
        <w:rPr>
          <w:rStyle w:val="font12"/>
        </w:rPr>
        <w:t xml:space="preserve">: </w:t>
      </w:r>
      <w:proofErr w:type="spellStart"/>
      <w:r>
        <w:rPr>
          <w:rStyle w:val="font12"/>
        </w:rPr>
        <w:t>Дирек</w:t>
      </w:r>
      <w:proofErr w:type="gramStart"/>
      <w:r>
        <w:rPr>
          <w:rStyle w:val="font12"/>
        </w:rPr>
        <w:t>т</w:t>
      </w:r>
      <w:proofErr w:type="spellEnd"/>
      <w:r>
        <w:rPr>
          <w:rStyle w:val="font12"/>
        </w:rPr>
        <w:t>-</w:t>
      </w:r>
      <w:proofErr w:type="gramEnd"/>
      <w:r>
        <w:rPr>
          <w:rStyle w:val="font12"/>
        </w:rPr>
        <w:t xml:space="preserve"> Медиа, 2019</w:t>
      </w:r>
    </w:p>
    <w:p w:rsidR="00544557" w:rsidRDefault="00544557" w:rsidP="00544557">
      <w:pPr>
        <w:pStyle w:val="centerspacing0"/>
        <w:rPr>
          <w:rStyle w:val="font12"/>
        </w:rPr>
      </w:pPr>
    </w:p>
    <w:p w:rsidR="00544557" w:rsidRDefault="00544557" w:rsidP="00544557">
      <w:pPr>
        <w:pStyle w:val="4"/>
      </w:pPr>
      <w:r>
        <w:t>12.2. Дополнительная литература</w:t>
      </w:r>
    </w:p>
    <w:p w:rsidR="00544557" w:rsidRDefault="00544557" w:rsidP="00544557">
      <w:pPr>
        <w:pStyle w:val="justifyspacing01indent"/>
      </w:pPr>
      <w:r>
        <w:rPr>
          <w:rStyle w:val="font12"/>
        </w:rPr>
        <w:t>1. Томина, Е.Ф. Журнал студента-практиканта по педагогической практике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учебное пособие / Е.Ф. Томина ; Министерство образования и науки Российской Федерации, Оренбургский Государственный Университет. - Оренбург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ОГУ, 2016. - 150 с.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табл.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.: с. 90-97. - ISBN 978-5-7410-1592-6; То же [Электронный ресурс]. - URL: http://biblioclub.ru/index.php?page=book&amp;id=469725 2. </w:t>
      </w:r>
      <w:proofErr w:type="spellStart"/>
      <w:r>
        <w:rPr>
          <w:rStyle w:val="font12"/>
        </w:rPr>
        <w:t>Гин</w:t>
      </w:r>
      <w:proofErr w:type="spellEnd"/>
      <w:r>
        <w:rPr>
          <w:rStyle w:val="font12"/>
        </w:rPr>
        <w:t>, А.А. Приемы педагогической техники: Свобода выбора. Открытость. Деятельность. Обратная связь. Идеальность: - 14-е изд. - Москва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Вита-Пресс, 2016. - 112 с.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- ISBN 978-5-7755-3238-3; То же [Электронный ресурс]. - URL: http://biblioclub.ru/index.php?page=book&amp;id=458902 3. </w:t>
      </w:r>
      <w:proofErr w:type="spellStart"/>
      <w:r>
        <w:rPr>
          <w:rStyle w:val="font12"/>
        </w:rPr>
        <w:t>Фиофанова</w:t>
      </w:r>
      <w:proofErr w:type="spellEnd"/>
      <w:r>
        <w:rPr>
          <w:rStyle w:val="font12"/>
        </w:rPr>
        <w:t>, О.А. Психология взросления и воспитательные практики нового поколения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учебное пособие / О.А. </w:t>
      </w:r>
      <w:proofErr w:type="spellStart"/>
      <w:r>
        <w:rPr>
          <w:rStyle w:val="font12"/>
        </w:rPr>
        <w:t>Фиофанова</w:t>
      </w:r>
      <w:proofErr w:type="spellEnd"/>
      <w:r>
        <w:rPr>
          <w:rStyle w:val="font12"/>
        </w:rPr>
        <w:t>. - 2-е изд., стер. - Москва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Издательство «Флинта», 2017. - 120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978-5-9765-1236-8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http://biblioclub.ru/index.php?page=book&amp;id=114741 4. Культурно-исторический и </w:t>
      </w:r>
      <w:proofErr w:type="spellStart"/>
      <w:r>
        <w:rPr>
          <w:rStyle w:val="font12"/>
        </w:rPr>
        <w:t>деятельностный</w:t>
      </w:r>
      <w:proofErr w:type="spellEnd"/>
      <w:r>
        <w:rPr>
          <w:rStyle w:val="font12"/>
        </w:rPr>
        <w:t xml:space="preserve"> подход в образовании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учебное пособие / З.У. </w:t>
      </w:r>
      <w:proofErr w:type="spellStart"/>
      <w:r>
        <w:rPr>
          <w:rStyle w:val="font12"/>
        </w:rPr>
        <w:t>Колокольникова</w:t>
      </w:r>
      <w:proofErr w:type="spellEnd"/>
      <w:r>
        <w:rPr>
          <w:rStyle w:val="font12"/>
        </w:rPr>
        <w:t>, А.К. Лукина, О.Б. Лобанова и др. ; Министерство образования и науки Российской Федерации, Сибирский Федеральный университет. - Красноярск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СФУ, 2016. - 230 с.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978-5-7638-3586-1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http://biblioclub.ru/index.php?page=book&amp;id=497279 5. </w:t>
      </w:r>
      <w:proofErr w:type="spellStart"/>
      <w:r>
        <w:rPr>
          <w:rStyle w:val="font12"/>
        </w:rPr>
        <w:t>Батюта</w:t>
      </w:r>
      <w:proofErr w:type="spellEnd"/>
      <w:r>
        <w:rPr>
          <w:rStyle w:val="font12"/>
        </w:rPr>
        <w:t xml:space="preserve"> М.Б., Князева Т.Н., Возрастная психология. - М.: Логос, 2014. - 306 с. 6. Князева Т.Н., </w:t>
      </w:r>
      <w:proofErr w:type="spellStart"/>
      <w:r>
        <w:rPr>
          <w:rStyle w:val="font12"/>
        </w:rPr>
        <w:t>Батюта</w:t>
      </w:r>
      <w:proofErr w:type="spellEnd"/>
      <w:r>
        <w:rPr>
          <w:rStyle w:val="font12"/>
        </w:rPr>
        <w:t xml:space="preserve"> М.Б. Психологическая подготовка студентов на педагогической практике. - </w:t>
      </w:r>
      <w:proofErr w:type="spellStart"/>
      <w:r>
        <w:rPr>
          <w:rStyle w:val="font12"/>
        </w:rPr>
        <w:t>Н.Новгород</w:t>
      </w:r>
      <w:proofErr w:type="spellEnd"/>
      <w:r>
        <w:rPr>
          <w:rStyle w:val="font12"/>
        </w:rPr>
        <w:t>.- НГПУ им. К. Минина.- 2013. - 58 с.</w:t>
      </w:r>
    </w:p>
    <w:p w:rsidR="00544557" w:rsidRDefault="00544557" w:rsidP="00544557">
      <w:pPr>
        <w:pStyle w:val="centerspacing0"/>
        <w:rPr>
          <w:rStyle w:val="font12"/>
        </w:rPr>
      </w:pPr>
    </w:p>
    <w:p w:rsidR="00544557" w:rsidRDefault="00544557" w:rsidP="00544557">
      <w:pPr>
        <w:pStyle w:val="4"/>
      </w:pPr>
      <w:r>
        <w:t>12.3. Интернет-ресурсы</w:t>
      </w:r>
    </w:p>
    <w:p w:rsidR="00544557" w:rsidRDefault="00544557" w:rsidP="00544557">
      <w:pPr>
        <w:pStyle w:val="justifyspacing01indent"/>
      </w:pPr>
      <w:r>
        <w:rPr>
          <w:rStyle w:val="font12"/>
        </w:rPr>
        <w:lastRenderedPageBreak/>
        <w:t xml:space="preserve">http://www.biblioclub.ru - ЭБС «Университетская библиотека онлайн» http://www.elibrary.ru - Научная электронная библиотека http://www.ebiblioteka.ru - Универсальные базы данных изданий http://www.psychol.ras.ru - Институт практической психологии и психоанализа издает ежеквартальный научно-практический журнал электронных публикаций. Основан в 2000 г. Статьи по 2005 год включительно. http://www.voppsy.ru - Официальный сайт журнала «Вопросы психологии». http://www.azps.ru - Часть сайта для психологов профессионалов содержит: - Тесты: описания тестов (бланки, инструкции, обработка). - </w:t>
      </w:r>
      <w:proofErr w:type="gramStart"/>
      <w:r>
        <w:rPr>
          <w:rStyle w:val="font12"/>
        </w:rPr>
        <w:t>Статьи: социальная психология, психология личности, психические процессы, общая психология, психотерапия, психические состояния, детская психология, сексология, школы психологии и т.д.</w:t>
      </w:r>
      <w:proofErr w:type="gramEnd"/>
      <w:r>
        <w:rPr>
          <w:rStyle w:val="font12"/>
        </w:rPr>
        <w:t xml:space="preserve"> - Тренинги: программы тренингов, игры, упражнения. - Словарь: 2700 наиболее употребляемых в психологии терминов, персоналии. http://www.psychol.ras.ru –Институт психологии РАН; http://www.psy.msu.ru – Факультет психологии МГУ; http://pirao.ru – Психологический институт РАО.</w:t>
      </w:r>
    </w:p>
    <w:p w:rsidR="00544557" w:rsidRDefault="00544557" w:rsidP="00544557">
      <w:pPr>
        <w:pStyle w:val="centerspacing0"/>
        <w:rPr>
          <w:rStyle w:val="font12"/>
        </w:rPr>
      </w:pPr>
    </w:p>
    <w:p w:rsidR="00544557" w:rsidRDefault="00544557" w:rsidP="00544557">
      <w:pPr>
        <w:pStyle w:val="3"/>
      </w:pPr>
      <w:r>
        <w:t>13. Фонды оценочных сре</w:t>
      </w:r>
      <w:proofErr w:type="gramStart"/>
      <w:r>
        <w:t>дств дл</w:t>
      </w:r>
      <w:proofErr w:type="gramEnd"/>
      <w:r>
        <w:t>я проведения промежуточной аттестации обучающихся по практике</w:t>
      </w:r>
    </w:p>
    <w:p w:rsidR="00544557" w:rsidRDefault="00544557" w:rsidP="00544557">
      <w:pPr>
        <w:pStyle w:val="justifyspacing01indent"/>
      </w:pPr>
      <w:r>
        <w:rPr>
          <w:rStyle w:val="font12"/>
        </w:rPr>
        <w:t>Фонд оценочных сре</w:t>
      </w:r>
      <w:proofErr w:type="gramStart"/>
      <w:r>
        <w:rPr>
          <w:rStyle w:val="font12"/>
        </w:rPr>
        <w:t>дств пр</w:t>
      </w:r>
      <w:proofErr w:type="gramEnd"/>
      <w:r>
        <w:rPr>
          <w:rStyle w:val="font12"/>
        </w:rPr>
        <w:t>едставлен в Приложении 2.</w:t>
      </w:r>
    </w:p>
    <w:p w:rsidR="00544557" w:rsidRDefault="00544557" w:rsidP="00544557">
      <w:pPr>
        <w:pStyle w:val="centerspacing0"/>
        <w:rPr>
          <w:rStyle w:val="font12"/>
        </w:rPr>
      </w:pPr>
    </w:p>
    <w:p w:rsidR="00544557" w:rsidRDefault="00544557" w:rsidP="00544557">
      <w:pPr>
        <w:pStyle w:val="3"/>
      </w:pPr>
      <w:r>
        <w:t>14.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44557" w:rsidRDefault="00544557" w:rsidP="00544557">
      <w:pPr>
        <w:pStyle w:val="4"/>
      </w:pPr>
      <w:r>
        <w:t>14.1. Перечень программного обеспечения</w:t>
      </w:r>
    </w:p>
    <w:p w:rsidR="00544557" w:rsidRDefault="00544557" w:rsidP="00544557">
      <w:pPr>
        <w:pStyle w:val="justifyspacing01indent"/>
      </w:pPr>
      <w:proofErr w:type="spellStart"/>
      <w:r>
        <w:rPr>
          <w:rStyle w:val="font12"/>
        </w:rPr>
        <w:t>Microsoft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Word</w:t>
      </w:r>
      <w:proofErr w:type="spellEnd"/>
      <w:r>
        <w:rPr>
          <w:rStyle w:val="font12"/>
        </w:rPr>
        <w:t xml:space="preserve"> (версии 2003, 2007, 2010 и далее) - программа редактирования текстов </w:t>
      </w:r>
      <w:proofErr w:type="spellStart"/>
      <w:r>
        <w:rPr>
          <w:rStyle w:val="font12"/>
        </w:rPr>
        <w:t>Microsoft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Exel</w:t>
      </w:r>
      <w:proofErr w:type="spellEnd"/>
      <w:r>
        <w:rPr>
          <w:rStyle w:val="font12"/>
        </w:rPr>
        <w:t xml:space="preserve"> (версии 2003, 2007, 2010 и далее)- программа редактирования таблиц </w:t>
      </w:r>
      <w:proofErr w:type="spellStart"/>
      <w:r>
        <w:rPr>
          <w:rStyle w:val="font12"/>
        </w:rPr>
        <w:t>Microsoft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Power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Point</w:t>
      </w:r>
      <w:proofErr w:type="spellEnd"/>
      <w:r>
        <w:rPr>
          <w:rStyle w:val="font12"/>
        </w:rPr>
        <w:t xml:space="preserve"> (версии 2003, 2007, 2010 и далее)- программа презентационной графики Портал дистанционного обучения </w:t>
      </w:r>
      <w:proofErr w:type="spellStart"/>
      <w:r>
        <w:rPr>
          <w:rStyle w:val="font12"/>
        </w:rPr>
        <w:t>Moodle</w:t>
      </w:r>
      <w:proofErr w:type="spellEnd"/>
    </w:p>
    <w:p w:rsidR="00544557" w:rsidRDefault="00544557" w:rsidP="00544557">
      <w:pPr>
        <w:pStyle w:val="centerspacing0"/>
        <w:rPr>
          <w:rStyle w:val="font12"/>
        </w:rPr>
      </w:pPr>
    </w:p>
    <w:p w:rsidR="00544557" w:rsidRDefault="00544557" w:rsidP="00544557">
      <w:pPr>
        <w:pStyle w:val="4"/>
      </w:pPr>
      <w:r>
        <w:t>14.2. Перечень информационных справочных систем</w:t>
      </w:r>
    </w:p>
    <w:p w:rsidR="00544557" w:rsidRDefault="00544557" w:rsidP="00544557">
      <w:pPr>
        <w:pStyle w:val="justifyspacing01indent"/>
      </w:pPr>
      <w:proofErr w:type="gramStart"/>
      <w:r>
        <w:rPr>
          <w:rStyle w:val="font12"/>
        </w:rPr>
        <w:t>http://www.biblioclub.ru - ЭБС "Университетская библиотека онлайн" http://www.elibrary.ru - Научная электронная библиотека http://www.ebibiblioteca.ru - Универсальные базы данных изданий http://www.rsl.ru - Российская государственная библиотека http://www.rusedu.ru - Архив учебных программ и презентаций http://www.ebiblioteka.ru Универсальные базы данных изданий http://www.voppsy.ru Каталог и статьи журнала «Вопросы психологии» http://www.psychol</w:t>
      </w:r>
      <w:proofErr w:type="gramEnd"/>
      <w:r>
        <w:rPr>
          <w:rStyle w:val="font12"/>
        </w:rPr>
        <w:t>.ras.ru/08.shtml Каталог и статьи журнала «Психологический журнал» http://nature.web.ru/db/search.html Каталог «Научная сеть»</w:t>
      </w:r>
    </w:p>
    <w:p w:rsidR="00544557" w:rsidRDefault="00544557" w:rsidP="00544557">
      <w:pPr>
        <w:pStyle w:val="centerspacing0"/>
        <w:rPr>
          <w:rStyle w:val="font12"/>
        </w:rPr>
      </w:pPr>
    </w:p>
    <w:p w:rsidR="00544557" w:rsidRDefault="00544557" w:rsidP="00544557">
      <w:pPr>
        <w:pStyle w:val="3"/>
      </w:pPr>
      <w:r>
        <w:t>15. Материально-техническое обеспечение практики</w:t>
      </w:r>
    </w:p>
    <w:p w:rsidR="00544557" w:rsidRDefault="00544557" w:rsidP="00544557">
      <w:pPr>
        <w:pStyle w:val="justifyspacing01indent"/>
      </w:pPr>
      <w:r>
        <w:rPr>
          <w:rStyle w:val="font12"/>
        </w:rPr>
        <w:t xml:space="preserve">На практике бакалавры используют материально-техническое обеспечение базы практики (оборудование кабинета психолога, социального педагога и учебного класса). Технические средства обучения: мультимедийный проектор, ноутбук. Студентам рекомендуется использовать следующее программное обеспечение: программный пакет </w:t>
      </w:r>
      <w:proofErr w:type="spellStart"/>
      <w:r>
        <w:rPr>
          <w:rStyle w:val="font12"/>
        </w:rPr>
        <w:t>Microsoft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© (приложения </w:t>
      </w:r>
      <w:proofErr w:type="spellStart"/>
      <w:r>
        <w:rPr>
          <w:rStyle w:val="font12"/>
        </w:rPr>
        <w:t>Word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Ex</w:t>
      </w:r>
      <w:proofErr w:type="gramStart"/>
      <w:r>
        <w:rPr>
          <w:rStyle w:val="font12"/>
        </w:rPr>
        <w:t>с</w:t>
      </w:r>
      <w:proofErr w:type="gramEnd"/>
      <w:r>
        <w:rPr>
          <w:rStyle w:val="font12"/>
        </w:rPr>
        <w:t>el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PowerPoint</w:t>
      </w:r>
      <w:proofErr w:type="spellEnd"/>
      <w:r>
        <w:rPr>
          <w:rStyle w:val="font12"/>
        </w:rPr>
        <w:t xml:space="preserve">), программное обеспечение ABBYY </w:t>
      </w:r>
      <w:proofErr w:type="spellStart"/>
      <w:r>
        <w:rPr>
          <w:rStyle w:val="font12"/>
        </w:rPr>
        <w:t>FineRеаder</w:t>
      </w:r>
      <w:proofErr w:type="spellEnd"/>
      <w:r>
        <w:rPr>
          <w:rStyle w:val="font12"/>
        </w:rPr>
        <w:t xml:space="preserve">© в компьютерных классах библиотеки НГПУ им. </w:t>
      </w:r>
      <w:proofErr w:type="spellStart"/>
      <w:r>
        <w:rPr>
          <w:rStyle w:val="font12"/>
        </w:rPr>
        <w:t>К.Минина</w:t>
      </w:r>
      <w:proofErr w:type="spellEnd"/>
      <w:r>
        <w:rPr>
          <w:rStyle w:val="font12"/>
        </w:rPr>
        <w:t>.</w:t>
      </w:r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2"/>
      </w:pPr>
      <w:bookmarkStart w:id="58" w:name="_Toc17965619"/>
      <w:r>
        <w:t>6.4. Программа практики «Производственная (педагогическая) практика»</w:t>
      </w:r>
      <w:bookmarkEnd w:id="58"/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leftspacing01indent"/>
      </w:pPr>
      <w:r>
        <w:rPr>
          <w:rStyle w:val="font12italic"/>
        </w:rPr>
        <w:t xml:space="preserve">Вид практики: </w:t>
      </w:r>
      <w:proofErr w:type="gramStart"/>
      <w:r w:rsidR="001775D2">
        <w:rPr>
          <w:rStyle w:val="font12"/>
        </w:rPr>
        <w:t>производственная</w:t>
      </w:r>
      <w:proofErr w:type="gramEnd"/>
    </w:p>
    <w:p w:rsidR="00DB53F9" w:rsidRPr="00544557" w:rsidRDefault="00DB53F9" w:rsidP="00DB53F9">
      <w:pPr>
        <w:pStyle w:val="leftspacing01indent"/>
      </w:pPr>
      <w:r>
        <w:rPr>
          <w:rStyle w:val="font12italic"/>
        </w:rPr>
        <w:t xml:space="preserve">Тип практики: </w:t>
      </w:r>
      <w:proofErr w:type="gramStart"/>
      <w:r w:rsidR="00544557">
        <w:rPr>
          <w:rStyle w:val="font12italic"/>
          <w:i w:val="0"/>
        </w:rPr>
        <w:t>педагогическая</w:t>
      </w:r>
      <w:proofErr w:type="gramEnd"/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3"/>
      </w:pPr>
      <w:bookmarkStart w:id="59" w:name="_Toc82"/>
      <w:r>
        <w:t>1. Пояснительная записка</w:t>
      </w:r>
      <w:bookmarkEnd w:id="59"/>
    </w:p>
    <w:p w:rsidR="00225A25" w:rsidRPr="00225A25" w:rsidRDefault="00225A25" w:rsidP="00225A25">
      <w:pPr>
        <w:pStyle w:val="justifyspacing01indent"/>
      </w:pPr>
      <w:proofErr w:type="gramStart"/>
      <w:r w:rsidRPr="00225A25">
        <w:t>П</w:t>
      </w:r>
      <w:r>
        <w:t>роизводственная (п</w:t>
      </w:r>
      <w:r w:rsidRPr="00225A25">
        <w:t>едагогическая</w:t>
      </w:r>
      <w:r>
        <w:t>)</w:t>
      </w:r>
      <w:r w:rsidRPr="00225A25">
        <w:t xml:space="preserve"> практика является составной частью модуля «П</w:t>
      </w:r>
      <w:r>
        <w:t>рактика</w:t>
      </w:r>
      <w:r w:rsidRPr="00225A25">
        <w:t>», является одной из ведущих форм профессионального обучения в вузе, Программа практики предназначена для обучающихся по направлению подготовки 44.03.02 Психолого-педагогическое образование, профиль подготовки «Психология и социальная педагогика».</w:t>
      </w:r>
      <w:proofErr w:type="gramEnd"/>
    </w:p>
    <w:p w:rsidR="00225A25" w:rsidRPr="00225A25" w:rsidRDefault="00225A25" w:rsidP="00225A25">
      <w:pPr>
        <w:pStyle w:val="justifyspacing01indent"/>
      </w:pPr>
      <w:r w:rsidRPr="00225A25">
        <w:t>Актуальность программы практики состоит в том, чтобы создать условия для практической реализации сформированных в процессе обучения компетенций и для формирования трудовых действий в структуре педагогической деятельности.</w:t>
      </w:r>
    </w:p>
    <w:p w:rsidR="00DB53F9" w:rsidRDefault="00DB53F9" w:rsidP="00DB53F9">
      <w:pPr>
        <w:pStyle w:val="justifyspacing01indent"/>
      </w:pPr>
    </w:p>
    <w:p w:rsidR="00DB53F9" w:rsidRDefault="00DB53F9" w:rsidP="00DB53F9">
      <w:pPr>
        <w:pStyle w:val="3"/>
      </w:pPr>
      <w:bookmarkStart w:id="60" w:name="_Toc83"/>
      <w:r>
        <w:t>2. Место в структуре образовательного модуля</w:t>
      </w:r>
      <w:bookmarkEnd w:id="60"/>
    </w:p>
    <w:p w:rsidR="00225A25" w:rsidRPr="00225A25" w:rsidRDefault="00225A25" w:rsidP="00225A25">
      <w:pPr>
        <w:pStyle w:val="justifyspacing01indent"/>
      </w:pPr>
      <w:r w:rsidRPr="00225A25">
        <w:t xml:space="preserve">Производственная (педагогическая) практика является составной частью учебного процесса обучающихся и входит в блок «Практика» ФГОС </w:t>
      </w:r>
      <w:proofErr w:type="gramStart"/>
      <w:r w:rsidRPr="00225A25">
        <w:t>ВО</w:t>
      </w:r>
      <w:proofErr w:type="gramEnd"/>
      <w:r w:rsidRPr="00225A25">
        <w:t xml:space="preserve"> </w:t>
      </w:r>
      <w:proofErr w:type="gramStart"/>
      <w:r w:rsidRPr="00225A25">
        <w:t>по</w:t>
      </w:r>
      <w:proofErr w:type="gramEnd"/>
      <w:r w:rsidRPr="00225A25">
        <w:t xml:space="preserve"> направлению подготовки 44.03.02 Психолого-педагогическое образование. Данный вид практики выполняет функции подготовки в части подготовки бакалавров к социально-педагогической деятельности. Производственная (педагогическая) практика является предшествующей для дисциплин </w:t>
      </w:r>
      <w:r w:rsidR="00652446" w:rsidRPr="00652446">
        <w:t>«</w:t>
      </w:r>
      <w:proofErr w:type="spellStart"/>
      <w:r w:rsidR="00652446" w:rsidRPr="00652446">
        <w:t>Конфликтология</w:t>
      </w:r>
      <w:proofErr w:type="spellEnd"/>
      <w:r w:rsidR="00652446" w:rsidRPr="00652446">
        <w:t xml:space="preserve">», «Практикум межличностного взаимодействия», "Социально-педагогическое сопровождение детей и подростков группы риска", " Качественные и количественные методы психологических и педагогических исследований". Производственная (методическая) практика является последующей для дисциплин Методика и технология работы социального педагога», «Социально-педагогическое взаимодействие </w:t>
      </w:r>
      <w:r w:rsidR="00652446" w:rsidRPr="00652446">
        <w:lastRenderedPageBreak/>
        <w:t>участников образовательного процесса», "Методика социально-правовой защиты ребенка", "Психология эффективных коммуникаций".</w:t>
      </w:r>
    </w:p>
    <w:p w:rsidR="00DB53F9" w:rsidRDefault="00DB53F9" w:rsidP="00DB53F9">
      <w:pPr>
        <w:pStyle w:val="justifyspacing01indent"/>
      </w:pPr>
    </w:p>
    <w:p w:rsidR="00DB53F9" w:rsidRDefault="00DB53F9" w:rsidP="00DB53F9">
      <w:pPr>
        <w:pStyle w:val="3"/>
      </w:pPr>
      <w:bookmarkStart w:id="61" w:name="_Toc84"/>
      <w:r>
        <w:t>3. Цели и задачи</w:t>
      </w:r>
      <w:bookmarkEnd w:id="61"/>
    </w:p>
    <w:p w:rsidR="00DB53F9" w:rsidRPr="00652446" w:rsidRDefault="00DB53F9" w:rsidP="00DB53F9">
      <w:pPr>
        <w:pStyle w:val="justifyspacing01indent"/>
      </w:pPr>
      <w:r>
        <w:rPr>
          <w:rStyle w:val="font12italic"/>
        </w:rPr>
        <w:t xml:space="preserve">Цели практики — </w:t>
      </w:r>
      <w:r w:rsidR="00652446" w:rsidRPr="00652446">
        <w:rPr>
          <w:iCs/>
        </w:rPr>
        <w:t>создать условия для решения профессионально-педагогических задач разного уровня по диагностике и развитию интеллектуально-личностных свойств личности, анализу и проектированию образовательного процесса.</w:t>
      </w:r>
    </w:p>
    <w:p w:rsidR="00DB53F9" w:rsidRDefault="00DB53F9" w:rsidP="00DB53F9">
      <w:pPr>
        <w:pStyle w:val="centerspacing0"/>
        <w:rPr>
          <w:rStyle w:val="font12"/>
        </w:rPr>
      </w:pPr>
    </w:p>
    <w:p w:rsidR="00652446" w:rsidRPr="001775D2" w:rsidRDefault="00DB53F9" w:rsidP="00652446">
      <w:pPr>
        <w:pStyle w:val="justifyspacing01indent"/>
        <w:rPr>
          <w:iCs/>
        </w:rPr>
      </w:pPr>
      <w:proofErr w:type="gramStart"/>
      <w:r>
        <w:rPr>
          <w:rStyle w:val="font12italic"/>
        </w:rPr>
        <w:t xml:space="preserve">Задачи практики — </w:t>
      </w:r>
      <w:r w:rsidR="00652446">
        <w:rPr>
          <w:i/>
          <w:iCs/>
        </w:rPr>
        <w:t xml:space="preserve">- </w:t>
      </w:r>
      <w:r w:rsidR="00652446" w:rsidRPr="00652446">
        <w:rPr>
          <w:i/>
          <w:iCs/>
        </w:rPr>
        <w:t xml:space="preserve"> </w:t>
      </w:r>
      <w:r w:rsidR="00652446" w:rsidRPr="001775D2">
        <w:rPr>
          <w:iCs/>
        </w:rPr>
        <w:t>Создание условий для анализа студентами инновационного опыта учителей, для осуществления ими дидактического анализ урока в соответствии с целями, содержанием, формами, методами и средствами обучения в контексте требований ФГОС; - Способствовать освоению воспитательного пространства ор</w:t>
      </w:r>
      <w:r w:rsidR="001775D2" w:rsidRPr="001775D2">
        <w:rPr>
          <w:iCs/>
        </w:rPr>
        <w:t>гани</w:t>
      </w:r>
      <w:r w:rsidR="00652446" w:rsidRPr="001775D2">
        <w:rPr>
          <w:iCs/>
        </w:rPr>
        <w:t>зации, формированию умения разрабатывать и реализовывать планы воспитательной работы, воспитательные события; - Развитие общей и профессиональной культуры будущего бакалавра образования;</w:t>
      </w:r>
      <w:proofErr w:type="gramEnd"/>
      <w:r w:rsidR="00652446" w:rsidRPr="001775D2">
        <w:rPr>
          <w:iCs/>
        </w:rPr>
        <w:t xml:space="preserve"> - Формирование и развитие базовых психологических и общепедагогических знаний и умений; - Развитие необходимых профессионально-личностных качеств, обеспечивающих личностную и психологическую готовность бакалавра образования к успешной профессиональной деятельности; - Формирование творческого мышления, индивидуального стиля профессиональной деятельности, исследовательского подхода к ней.</w:t>
      </w:r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3"/>
      </w:pPr>
      <w:bookmarkStart w:id="62" w:name="_Toc85"/>
      <w:r>
        <w:t>4. Образовательные результаты</w:t>
      </w:r>
      <w:bookmarkEnd w:id="62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4"/>
        <w:gridCol w:w="1985"/>
        <w:gridCol w:w="1314"/>
        <w:gridCol w:w="1985"/>
        <w:gridCol w:w="1695"/>
        <w:gridCol w:w="1976"/>
      </w:tblGrid>
      <w:tr w:rsidR="00DB53F9" w:rsidTr="00652446">
        <w:trPr>
          <w:trHeight w:val="500"/>
          <w:tblHeader/>
        </w:trPr>
        <w:tc>
          <w:tcPr>
            <w:tcW w:w="824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1985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652446" w:rsidRDefault="00DB53F9" w:rsidP="00DB53F9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  <w:p w:rsidR="00DB53F9" w:rsidRPr="00652446" w:rsidRDefault="00DB53F9" w:rsidP="00652446">
            <w:pPr>
              <w:jc w:val="center"/>
            </w:pPr>
          </w:p>
        </w:tc>
        <w:tc>
          <w:tcPr>
            <w:tcW w:w="1985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Образовательные результаты дисциплины</w:t>
            </w:r>
          </w:p>
        </w:tc>
        <w:tc>
          <w:tcPr>
            <w:tcW w:w="1695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976" w:type="dxa"/>
          </w:tcPr>
          <w:p w:rsidR="00DB53F9" w:rsidRDefault="00DB53F9" w:rsidP="00DB53F9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652446" w:rsidTr="00652446">
        <w:trPr>
          <w:trHeight w:val="500"/>
          <w:tblHeader/>
        </w:trPr>
        <w:tc>
          <w:tcPr>
            <w:tcW w:w="824" w:type="dxa"/>
          </w:tcPr>
          <w:p w:rsidR="00652446" w:rsidRDefault="00652446" w:rsidP="00652446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1985" w:type="dxa"/>
          </w:tcPr>
          <w:p w:rsidR="00652446" w:rsidRPr="00847DD2" w:rsidRDefault="00652446" w:rsidP="00652446">
            <w:pPr>
              <w:pStyle w:val="leftspacing0"/>
              <w:rPr>
                <w:rStyle w:val="font11"/>
              </w:rPr>
            </w:pPr>
            <w:r w:rsidRPr="00847DD2">
              <w:rPr>
                <w:rStyle w:val="font11"/>
              </w:rPr>
              <w:t xml:space="preserve">Демонстрирует готовность к планированию и реализации социально-педагогической деятельности </w:t>
            </w:r>
          </w:p>
        </w:tc>
        <w:tc>
          <w:tcPr>
            <w:tcW w:w="1314" w:type="dxa"/>
          </w:tcPr>
          <w:p w:rsidR="00652446" w:rsidRDefault="00652446" w:rsidP="00652446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ОР.1.3</w:t>
            </w:r>
          </w:p>
        </w:tc>
        <w:tc>
          <w:tcPr>
            <w:tcW w:w="1985" w:type="dxa"/>
          </w:tcPr>
          <w:p w:rsidR="00652446" w:rsidRDefault="00652446" w:rsidP="00652446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Демонстрирует владение </w:t>
            </w:r>
            <w:r w:rsidRPr="00D33264">
              <w:rPr>
                <w:rStyle w:val="font11"/>
              </w:rPr>
              <w:t>методами анализа педагогической ситуации</w:t>
            </w:r>
          </w:p>
        </w:tc>
        <w:tc>
          <w:tcPr>
            <w:tcW w:w="1695" w:type="dxa"/>
          </w:tcPr>
          <w:p w:rsidR="00652446" w:rsidRDefault="00652446" w:rsidP="00652446">
            <w:pPr>
              <w:pStyle w:val="leftspacing0"/>
            </w:pPr>
            <w:r>
              <w:rPr>
                <w:rStyle w:val="font11"/>
              </w:rPr>
              <w:t xml:space="preserve">УК.1.1. УК.1.3. УК.1.4. УК.1.5. </w:t>
            </w:r>
            <w:r w:rsidRPr="00652446">
              <w:rPr>
                <w:sz w:val="22"/>
                <w:szCs w:val="22"/>
              </w:rPr>
              <w:t>УК.2.</w:t>
            </w:r>
            <w:r>
              <w:rPr>
                <w:sz w:val="22"/>
                <w:szCs w:val="22"/>
              </w:rPr>
              <w:t>2</w:t>
            </w:r>
            <w:r w:rsidRPr="00652446">
              <w:rPr>
                <w:sz w:val="22"/>
                <w:szCs w:val="22"/>
              </w:rPr>
              <w:t xml:space="preserve">. УК.2.3. </w:t>
            </w:r>
            <w:r>
              <w:rPr>
                <w:rStyle w:val="font11"/>
              </w:rPr>
              <w:t xml:space="preserve">УК.2.4. УК.2.5. </w:t>
            </w:r>
            <w:r>
              <w:rPr>
                <w:sz w:val="22"/>
                <w:szCs w:val="22"/>
              </w:rPr>
              <w:t>УК.6.2</w:t>
            </w:r>
            <w:r w:rsidRPr="0068308B">
              <w:rPr>
                <w:sz w:val="22"/>
                <w:szCs w:val="22"/>
              </w:rPr>
              <w:t xml:space="preserve">. </w:t>
            </w:r>
            <w:r>
              <w:rPr>
                <w:rStyle w:val="font11"/>
              </w:rPr>
              <w:t xml:space="preserve">УК.6.3. </w:t>
            </w:r>
            <w:r w:rsidRPr="0068308B">
              <w:rPr>
                <w:sz w:val="22"/>
                <w:szCs w:val="22"/>
              </w:rPr>
              <w:t>УК.6.</w:t>
            </w:r>
            <w:r>
              <w:rPr>
                <w:sz w:val="22"/>
                <w:szCs w:val="22"/>
              </w:rPr>
              <w:t>4</w:t>
            </w:r>
            <w:r w:rsidRPr="0068308B">
              <w:rPr>
                <w:sz w:val="22"/>
                <w:szCs w:val="22"/>
              </w:rPr>
              <w:t xml:space="preserve">. </w:t>
            </w:r>
            <w:r>
              <w:rPr>
                <w:rStyle w:val="font11"/>
              </w:rPr>
              <w:t xml:space="preserve">ПК.1.1. ПК.1.2.ПК.2.1. ПК.2.2. </w:t>
            </w:r>
          </w:p>
        </w:tc>
        <w:tc>
          <w:tcPr>
            <w:tcW w:w="1976" w:type="dxa"/>
          </w:tcPr>
          <w:p w:rsidR="00652446" w:rsidRDefault="00652446" w:rsidP="00652446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Диагностический портфолио</w:t>
            </w:r>
          </w:p>
        </w:tc>
      </w:tr>
      <w:tr w:rsidR="00652446" w:rsidTr="00652446">
        <w:trPr>
          <w:trHeight w:val="500"/>
          <w:tblHeader/>
        </w:trPr>
        <w:tc>
          <w:tcPr>
            <w:tcW w:w="824" w:type="dxa"/>
          </w:tcPr>
          <w:p w:rsidR="00652446" w:rsidRDefault="00652446" w:rsidP="00652446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ОР.3</w:t>
            </w:r>
          </w:p>
        </w:tc>
        <w:tc>
          <w:tcPr>
            <w:tcW w:w="1985" w:type="dxa"/>
          </w:tcPr>
          <w:p w:rsidR="00652446" w:rsidRDefault="00652446" w:rsidP="00652446">
            <w:pPr>
              <w:pStyle w:val="leftspacing0"/>
              <w:rPr>
                <w:rStyle w:val="font11"/>
              </w:rPr>
            </w:pPr>
            <w:r w:rsidRPr="00D33264">
              <w:rPr>
                <w:sz w:val="22"/>
                <w:szCs w:val="22"/>
              </w:rPr>
              <w:t>Решает профессионально-педагогические задачи разного уровня по</w:t>
            </w:r>
            <w:r>
              <w:rPr>
                <w:sz w:val="22"/>
                <w:szCs w:val="22"/>
              </w:rPr>
              <w:t xml:space="preserve"> </w:t>
            </w:r>
            <w:r w:rsidRPr="00D33264">
              <w:rPr>
                <w:sz w:val="22"/>
                <w:szCs w:val="22"/>
              </w:rPr>
              <w:t>проектированию образовательного процесса</w:t>
            </w:r>
          </w:p>
        </w:tc>
        <w:tc>
          <w:tcPr>
            <w:tcW w:w="1314" w:type="dxa"/>
          </w:tcPr>
          <w:p w:rsidR="00652446" w:rsidRDefault="00652446" w:rsidP="00652446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ОР.3.1</w:t>
            </w:r>
          </w:p>
        </w:tc>
        <w:tc>
          <w:tcPr>
            <w:tcW w:w="1985" w:type="dxa"/>
          </w:tcPr>
          <w:p w:rsidR="00652446" w:rsidRDefault="00652446" w:rsidP="00652446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Демонстрирует  навыки </w:t>
            </w:r>
            <w:r w:rsidRPr="00D33264">
              <w:rPr>
                <w:rStyle w:val="font11"/>
              </w:rPr>
              <w:t>отбор</w:t>
            </w:r>
            <w:r>
              <w:rPr>
                <w:rStyle w:val="font11"/>
              </w:rPr>
              <w:t>а</w:t>
            </w:r>
            <w:r w:rsidRPr="00D33264">
              <w:rPr>
                <w:rStyle w:val="font11"/>
              </w:rPr>
              <w:t xml:space="preserve"> и применени</w:t>
            </w:r>
            <w:r>
              <w:rPr>
                <w:rStyle w:val="font11"/>
              </w:rPr>
              <w:t>я</w:t>
            </w:r>
            <w:r w:rsidRPr="00D33264">
              <w:rPr>
                <w:rStyle w:val="font11"/>
              </w:rPr>
              <w:t xml:space="preserve"> форм, методов и технологий взаимодействия и сотрудничества участников образовательных отношений </w:t>
            </w:r>
          </w:p>
        </w:tc>
        <w:tc>
          <w:tcPr>
            <w:tcW w:w="1695" w:type="dxa"/>
          </w:tcPr>
          <w:p w:rsidR="00652446" w:rsidRDefault="00652446" w:rsidP="00652446">
            <w:pPr>
              <w:pStyle w:val="leftspacing0"/>
            </w:pPr>
            <w:r>
              <w:rPr>
                <w:rStyle w:val="font11"/>
              </w:rPr>
              <w:t xml:space="preserve">УК.1.1. УК.1.2. УК.1.3. УК.1.4. УК.1.5. УК.2.1. УК.2.3. УК.2.4. УК.2.5. УК.6.1. </w:t>
            </w:r>
            <w:r>
              <w:rPr>
                <w:sz w:val="22"/>
                <w:szCs w:val="22"/>
              </w:rPr>
              <w:t>УК.6.2</w:t>
            </w:r>
            <w:r w:rsidRPr="0068308B">
              <w:rPr>
                <w:sz w:val="22"/>
                <w:szCs w:val="22"/>
              </w:rPr>
              <w:t xml:space="preserve">. </w:t>
            </w:r>
            <w:r>
              <w:rPr>
                <w:rStyle w:val="font11"/>
              </w:rPr>
              <w:t xml:space="preserve">УК.6.3. </w:t>
            </w:r>
            <w:r w:rsidRPr="0068308B">
              <w:rPr>
                <w:sz w:val="22"/>
                <w:szCs w:val="22"/>
              </w:rPr>
              <w:t>УК.6.</w:t>
            </w:r>
            <w:r>
              <w:rPr>
                <w:sz w:val="22"/>
                <w:szCs w:val="22"/>
              </w:rPr>
              <w:t>4</w:t>
            </w:r>
            <w:r w:rsidRPr="0068308B">
              <w:rPr>
                <w:sz w:val="22"/>
                <w:szCs w:val="22"/>
              </w:rPr>
              <w:t xml:space="preserve">. </w:t>
            </w:r>
            <w:r>
              <w:rPr>
                <w:rStyle w:val="font11"/>
              </w:rPr>
              <w:t xml:space="preserve">ПК.1.1. ПК.1.2.ПК.2.1. ПК.2.2. </w:t>
            </w:r>
          </w:p>
        </w:tc>
        <w:tc>
          <w:tcPr>
            <w:tcW w:w="1976" w:type="dxa"/>
          </w:tcPr>
          <w:p w:rsidR="00652446" w:rsidRDefault="00652446" w:rsidP="00652446">
            <w:pPr>
              <w:pStyle w:val="leftspacing0"/>
            </w:pPr>
            <w:r>
              <w:rPr>
                <w:rStyle w:val="font11"/>
              </w:rPr>
              <w:t>Учебный проект</w:t>
            </w:r>
          </w:p>
        </w:tc>
      </w:tr>
      <w:tr w:rsidR="00652446" w:rsidTr="00652446">
        <w:trPr>
          <w:trHeight w:val="500"/>
          <w:tblHeader/>
        </w:trPr>
        <w:tc>
          <w:tcPr>
            <w:tcW w:w="824" w:type="dxa"/>
          </w:tcPr>
          <w:p w:rsidR="00652446" w:rsidRDefault="00652446" w:rsidP="00652446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>ОР.3</w:t>
            </w:r>
          </w:p>
        </w:tc>
        <w:tc>
          <w:tcPr>
            <w:tcW w:w="1985" w:type="dxa"/>
          </w:tcPr>
          <w:p w:rsidR="00652446" w:rsidRDefault="00652446" w:rsidP="00652446">
            <w:pPr>
              <w:pStyle w:val="leftspacing0"/>
              <w:rPr>
                <w:rStyle w:val="font11"/>
              </w:rPr>
            </w:pPr>
            <w:r w:rsidRPr="00D33264">
              <w:rPr>
                <w:sz w:val="22"/>
                <w:szCs w:val="22"/>
              </w:rPr>
              <w:t>Решает профессионально-педагогические задачи разного уровня по</w:t>
            </w:r>
            <w:r>
              <w:rPr>
                <w:sz w:val="22"/>
                <w:szCs w:val="22"/>
              </w:rPr>
              <w:t xml:space="preserve"> </w:t>
            </w:r>
            <w:r w:rsidRPr="00D33264">
              <w:rPr>
                <w:sz w:val="22"/>
                <w:szCs w:val="22"/>
              </w:rPr>
              <w:t>проектированию образовательного процесса</w:t>
            </w:r>
          </w:p>
        </w:tc>
        <w:tc>
          <w:tcPr>
            <w:tcW w:w="1314" w:type="dxa"/>
          </w:tcPr>
          <w:p w:rsidR="00652446" w:rsidRDefault="00652446" w:rsidP="00652446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ОР.3.1</w:t>
            </w:r>
          </w:p>
        </w:tc>
        <w:tc>
          <w:tcPr>
            <w:tcW w:w="1985" w:type="dxa"/>
          </w:tcPr>
          <w:p w:rsidR="00652446" w:rsidRDefault="00652446" w:rsidP="00652446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Демонстрирует  навыки </w:t>
            </w:r>
            <w:r w:rsidRPr="00D33264">
              <w:rPr>
                <w:rStyle w:val="font11"/>
              </w:rPr>
              <w:t>отбор</w:t>
            </w:r>
            <w:r>
              <w:rPr>
                <w:rStyle w:val="font11"/>
              </w:rPr>
              <w:t>а</w:t>
            </w:r>
            <w:r w:rsidRPr="00D33264">
              <w:rPr>
                <w:rStyle w:val="font11"/>
              </w:rPr>
              <w:t xml:space="preserve"> и применени</w:t>
            </w:r>
            <w:r>
              <w:rPr>
                <w:rStyle w:val="font11"/>
              </w:rPr>
              <w:t>я</w:t>
            </w:r>
            <w:r w:rsidRPr="00D33264">
              <w:rPr>
                <w:rStyle w:val="font11"/>
              </w:rPr>
              <w:t xml:space="preserve"> форм, методов и технологий взаимодействия и сотрудничества участников образовательных отношений </w:t>
            </w:r>
          </w:p>
        </w:tc>
        <w:tc>
          <w:tcPr>
            <w:tcW w:w="1695" w:type="dxa"/>
          </w:tcPr>
          <w:p w:rsidR="00652446" w:rsidRDefault="00652446" w:rsidP="00652446">
            <w:pPr>
              <w:pStyle w:val="leftspacing0"/>
            </w:pPr>
            <w:r>
              <w:rPr>
                <w:rStyle w:val="font11"/>
              </w:rPr>
              <w:t xml:space="preserve">УК.1.1. УК.1.2. УК.1.3. УК.1.4. УК.1.5. УК.2.1. УК.2.3. УК.2.4. УК.2.5. УК.6.1. </w:t>
            </w:r>
            <w:r>
              <w:rPr>
                <w:sz w:val="22"/>
                <w:szCs w:val="22"/>
              </w:rPr>
              <w:t>УК.6.2</w:t>
            </w:r>
            <w:r w:rsidRPr="0068308B">
              <w:rPr>
                <w:sz w:val="22"/>
                <w:szCs w:val="22"/>
              </w:rPr>
              <w:t xml:space="preserve">. </w:t>
            </w:r>
            <w:r>
              <w:rPr>
                <w:rStyle w:val="font11"/>
              </w:rPr>
              <w:t xml:space="preserve">УК.6.3. </w:t>
            </w:r>
            <w:r w:rsidRPr="0068308B">
              <w:rPr>
                <w:sz w:val="22"/>
                <w:szCs w:val="22"/>
              </w:rPr>
              <w:t>УК.6.</w:t>
            </w:r>
            <w:r>
              <w:rPr>
                <w:sz w:val="22"/>
                <w:szCs w:val="22"/>
              </w:rPr>
              <w:t>4</w:t>
            </w:r>
            <w:r w:rsidRPr="0068308B">
              <w:rPr>
                <w:sz w:val="22"/>
                <w:szCs w:val="22"/>
              </w:rPr>
              <w:t xml:space="preserve">. </w:t>
            </w:r>
            <w:r>
              <w:rPr>
                <w:rStyle w:val="font11"/>
              </w:rPr>
              <w:t xml:space="preserve">ПК.1.1. ПК.1.2.ПК.2.1. ПК.2.2. </w:t>
            </w:r>
          </w:p>
        </w:tc>
        <w:tc>
          <w:tcPr>
            <w:tcW w:w="1976" w:type="dxa"/>
          </w:tcPr>
          <w:p w:rsidR="00652446" w:rsidRDefault="00652446" w:rsidP="00652446">
            <w:pPr>
              <w:pStyle w:val="leftspacing0"/>
            </w:pPr>
            <w:r>
              <w:rPr>
                <w:rStyle w:val="font11"/>
              </w:rPr>
              <w:t>План-конспект мероприятия</w:t>
            </w:r>
          </w:p>
        </w:tc>
      </w:tr>
    </w:tbl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3"/>
      </w:pPr>
      <w:bookmarkStart w:id="63" w:name="_Toc86"/>
      <w:r>
        <w:t>5. Форма (формы) и способы (при наличии) проведения практики</w:t>
      </w:r>
      <w:bookmarkEnd w:id="63"/>
    </w:p>
    <w:p w:rsidR="001775D2" w:rsidRDefault="001775D2" w:rsidP="001775D2">
      <w:pPr>
        <w:pStyle w:val="justifyspacing01indent"/>
      </w:pPr>
      <w:r>
        <w:t>Производственная (педагогическая)</w:t>
      </w:r>
      <w:r w:rsidRPr="0068308B">
        <w:t xml:space="preserve"> практика осуществляется дискретно в соответствии с календарным учебным графиком. Способ проведения практики – </w:t>
      </w:r>
      <w:proofErr w:type="gramStart"/>
      <w:r w:rsidRPr="0068308B">
        <w:t>стационарная</w:t>
      </w:r>
      <w:proofErr w:type="gramEnd"/>
      <w:r w:rsidRPr="0068308B">
        <w:t>, проводится в структурных подразделениях университета или других организациях, соответствующих направлению и профилю подготовки бакалавров</w:t>
      </w:r>
    </w:p>
    <w:p w:rsidR="001775D2" w:rsidRDefault="001775D2" w:rsidP="00DB53F9">
      <w:pPr>
        <w:pStyle w:val="3"/>
      </w:pPr>
    </w:p>
    <w:p w:rsidR="001775D2" w:rsidRPr="001775D2" w:rsidRDefault="001775D2" w:rsidP="001775D2">
      <w:pPr>
        <w:pStyle w:val="3"/>
      </w:pPr>
      <w:r w:rsidRPr="001775D2">
        <w:t>6. Место и время проведения практики</w:t>
      </w:r>
    </w:p>
    <w:p w:rsidR="00652446" w:rsidRPr="00652446" w:rsidRDefault="00652446" w:rsidP="00652446">
      <w:pPr>
        <w:pStyle w:val="justifyspacing01indent"/>
      </w:pPr>
      <w:r w:rsidRPr="00652446">
        <w:t>Производственная (</w:t>
      </w:r>
      <w:r>
        <w:t>педагогическая</w:t>
      </w:r>
      <w:r w:rsidRPr="00652446">
        <w:t xml:space="preserve">) практика бакалавров по направлению подготовки 44.03.02 Психолого-педагогическое образование с профилем подготовки «Психология и социальная педагогика» проводится на базе государственных образовательных организаций дошкольного, общего, среднего профессионального и высшего образования, социальных и медицинских организациях, в детских и молодежных объединениях, движениях. 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652446">
        <w:t>медико-социальной</w:t>
      </w:r>
      <w:proofErr w:type="gramEnd"/>
      <w:r w:rsidRPr="00652446">
        <w:t xml:space="preserve"> экспертизы, а также индивидуальной программе реабилитации инвалида, относительно рекомендованных условий и видов труда. 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652446">
        <w:t>медико-социальной</w:t>
      </w:r>
      <w:proofErr w:type="gramEnd"/>
      <w:r w:rsidRPr="00652446"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 При выборе баз практики необходимо руководствоваться следующими критериями: наличием в образовательной организации: </w:t>
      </w:r>
      <w:proofErr w:type="gramStart"/>
      <w:r w:rsidRPr="00652446">
        <w:t>-в</w:t>
      </w:r>
      <w:proofErr w:type="gramEnd"/>
      <w:r w:rsidRPr="00652446">
        <w:t xml:space="preserve">ысококвалифицированных специалистов; -современной материально-технической базы; -современных учебно-методических комплексов. Производственная (методическая) практика проводится на </w:t>
      </w:r>
      <w:r>
        <w:t>пятом</w:t>
      </w:r>
      <w:r w:rsidRPr="00652446">
        <w:t xml:space="preserve"> курсе обучения. </w:t>
      </w:r>
    </w:p>
    <w:p w:rsidR="00DB53F9" w:rsidRDefault="00DB53F9" w:rsidP="00DB53F9">
      <w:pPr>
        <w:pStyle w:val="3"/>
      </w:pPr>
      <w:bookmarkStart w:id="64" w:name="_Toc88"/>
      <w:r>
        <w:lastRenderedPageBreak/>
        <w:t>7. Содержание практики</w:t>
      </w:r>
      <w:bookmarkEnd w:id="64"/>
    </w:p>
    <w:p w:rsidR="001775D2" w:rsidRDefault="001775D2" w:rsidP="001775D2">
      <w:pPr>
        <w:pStyle w:val="4"/>
      </w:pPr>
      <w:r>
        <w:t xml:space="preserve">7.1. Трудоемкость практики 15 </w:t>
      </w:r>
      <w:proofErr w:type="spellStart"/>
      <w:r>
        <w:t>з.е</w:t>
      </w:r>
      <w:proofErr w:type="spellEnd"/>
      <w:r>
        <w:t>. / 10 недель</w:t>
      </w:r>
    </w:p>
    <w:p w:rsidR="001775D2" w:rsidRDefault="001775D2" w:rsidP="001775D2">
      <w:pPr>
        <w:pStyle w:val="4"/>
      </w:pPr>
      <w:r>
        <w:t>7.2. Структура и содержание комплексной практики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237"/>
        <w:gridCol w:w="1315"/>
        <w:gridCol w:w="1552"/>
        <w:gridCol w:w="1750"/>
        <w:gridCol w:w="1418"/>
        <w:gridCol w:w="1507"/>
      </w:tblGrid>
      <w:tr w:rsidR="001775D2" w:rsidTr="00BA0311">
        <w:trPr>
          <w:trHeight w:val="700"/>
        </w:trPr>
        <w:tc>
          <w:tcPr>
            <w:tcW w:w="2130" w:type="dxa"/>
            <w:vMerge w:val="restart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>Разделы (этапы) практики</w:t>
            </w:r>
          </w:p>
        </w:tc>
        <w:tc>
          <w:tcPr>
            <w:tcW w:w="6479" w:type="dxa"/>
            <w:gridSpan w:val="4"/>
          </w:tcPr>
          <w:p w:rsidR="001775D2" w:rsidRDefault="001775D2" w:rsidP="00BA0311">
            <w:pPr>
              <w:pStyle w:val="leftspacing0"/>
            </w:pPr>
            <w:proofErr w:type="gramStart"/>
            <w:r>
              <w:rPr>
                <w:rStyle w:val="font11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170" w:type="dxa"/>
            <w:vMerge w:val="restart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>Формы текущего контроля</w:t>
            </w:r>
          </w:p>
        </w:tc>
      </w:tr>
      <w:tr w:rsidR="001775D2" w:rsidTr="00BA0311">
        <w:trPr>
          <w:trHeight w:val="1000"/>
        </w:trPr>
        <w:tc>
          <w:tcPr>
            <w:tcW w:w="2130" w:type="dxa"/>
            <w:vMerge/>
          </w:tcPr>
          <w:p w:rsidR="001775D2" w:rsidRDefault="001775D2" w:rsidP="00BA0311">
            <w:pPr>
              <w:spacing w:after="0" w:line="240" w:lineRule="auto"/>
            </w:pPr>
          </w:p>
        </w:tc>
        <w:tc>
          <w:tcPr>
            <w:tcW w:w="1554" w:type="dxa"/>
            <w:vMerge w:val="restart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>В организации (база практик)</w:t>
            </w:r>
          </w:p>
        </w:tc>
        <w:tc>
          <w:tcPr>
            <w:tcW w:w="1594" w:type="dxa"/>
            <w:vMerge w:val="restart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760" w:type="dxa"/>
            <w:vMerge w:val="restart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71" w:type="dxa"/>
            <w:vMerge w:val="restart"/>
          </w:tcPr>
          <w:p w:rsidR="001775D2" w:rsidRDefault="001775D2" w:rsidP="00BA0311">
            <w:pPr>
              <w:pStyle w:val="leftspacing0"/>
            </w:pPr>
            <w:proofErr w:type="gramStart"/>
            <w:r>
              <w:rPr>
                <w:rStyle w:val="font11"/>
              </w:rPr>
              <w:t>Общая</w:t>
            </w:r>
            <w:proofErr w:type="gramEnd"/>
            <w:r>
              <w:rPr>
                <w:rStyle w:val="font11"/>
              </w:rPr>
              <w:t xml:space="preserve"> </w:t>
            </w:r>
            <w:proofErr w:type="spellStart"/>
            <w:r>
              <w:rPr>
                <w:rStyle w:val="font11"/>
              </w:rPr>
              <w:t>трудоемоксть</w:t>
            </w:r>
            <w:proofErr w:type="spellEnd"/>
            <w:r>
              <w:rPr>
                <w:rStyle w:val="font11"/>
              </w:rPr>
              <w:t xml:space="preserve"> в часах</w:t>
            </w:r>
          </w:p>
        </w:tc>
        <w:tc>
          <w:tcPr>
            <w:tcW w:w="1170" w:type="dxa"/>
            <w:vMerge/>
          </w:tcPr>
          <w:p w:rsidR="001775D2" w:rsidRDefault="001775D2" w:rsidP="00BA0311">
            <w:pPr>
              <w:spacing w:after="0" w:line="240" w:lineRule="auto"/>
            </w:pPr>
          </w:p>
        </w:tc>
      </w:tr>
      <w:tr w:rsidR="001775D2" w:rsidTr="00BA0311">
        <w:trPr>
          <w:trHeight w:val="1000"/>
        </w:trPr>
        <w:tc>
          <w:tcPr>
            <w:tcW w:w="2130" w:type="dxa"/>
          </w:tcPr>
          <w:p w:rsidR="001775D2" w:rsidRPr="00DD444A" w:rsidRDefault="001775D2" w:rsidP="00BA0311">
            <w:pPr>
              <w:pStyle w:val="a6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44A">
              <w:rPr>
                <w:rFonts w:ascii="Times New Roman" w:hAnsi="Times New Roman"/>
                <w:bCs/>
                <w:sz w:val="24"/>
                <w:szCs w:val="24"/>
              </w:rPr>
              <w:t>Подготовительно-организационный этап</w:t>
            </w:r>
          </w:p>
        </w:tc>
        <w:tc>
          <w:tcPr>
            <w:tcW w:w="1554" w:type="dxa"/>
          </w:tcPr>
          <w:p w:rsidR="001775D2" w:rsidRPr="00E35B8B" w:rsidRDefault="001775D2" w:rsidP="00BA0311">
            <w:pPr>
              <w:spacing w:after="0" w:line="240" w:lineRule="auto"/>
              <w:jc w:val="center"/>
            </w:pPr>
            <w:r>
              <w:t>62</w:t>
            </w:r>
          </w:p>
        </w:tc>
        <w:tc>
          <w:tcPr>
            <w:tcW w:w="1594" w:type="dxa"/>
          </w:tcPr>
          <w:p w:rsidR="001775D2" w:rsidRPr="00E35B8B" w:rsidRDefault="001775D2" w:rsidP="00BA0311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1760" w:type="dxa"/>
          </w:tcPr>
          <w:p w:rsidR="001775D2" w:rsidRPr="00E35B8B" w:rsidRDefault="001775D2" w:rsidP="00BA0311"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1571" w:type="dxa"/>
          </w:tcPr>
          <w:p w:rsidR="001775D2" w:rsidRPr="00E35B8B" w:rsidRDefault="001775D2" w:rsidP="00BA0311">
            <w:pPr>
              <w:spacing w:after="0" w:line="240" w:lineRule="auto"/>
              <w:jc w:val="center"/>
            </w:pPr>
            <w:r>
              <w:t>112</w:t>
            </w:r>
          </w:p>
        </w:tc>
        <w:tc>
          <w:tcPr>
            <w:tcW w:w="1170" w:type="dxa"/>
          </w:tcPr>
          <w:p w:rsidR="001775D2" w:rsidRPr="00DD444A" w:rsidRDefault="001775D2" w:rsidP="00BA0311">
            <w:pPr>
              <w:spacing w:after="0" w:line="240" w:lineRule="auto"/>
            </w:pPr>
            <w:r w:rsidRPr="00DD444A">
              <w:t>Заполнение листа инструктажа; заполнение дневника по практике</w:t>
            </w:r>
          </w:p>
        </w:tc>
      </w:tr>
      <w:tr w:rsidR="001775D2" w:rsidTr="00BA0311">
        <w:trPr>
          <w:trHeight w:val="1000"/>
        </w:trPr>
        <w:tc>
          <w:tcPr>
            <w:tcW w:w="2130" w:type="dxa"/>
          </w:tcPr>
          <w:p w:rsidR="001775D2" w:rsidRPr="00DD444A" w:rsidRDefault="001775D2" w:rsidP="00BA0311">
            <w:pPr>
              <w:pStyle w:val="a6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444A">
              <w:rPr>
                <w:rFonts w:ascii="Times New Roman" w:hAnsi="Times New Roman"/>
                <w:bCs/>
                <w:sz w:val="24"/>
                <w:szCs w:val="24"/>
              </w:rPr>
              <w:t>Исследовательский этап</w:t>
            </w:r>
          </w:p>
          <w:p w:rsidR="001775D2" w:rsidRPr="00DD444A" w:rsidRDefault="001775D2" w:rsidP="00BA0311">
            <w:pPr>
              <w:pStyle w:val="12"/>
              <w:shd w:val="clear" w:color="auto" w:fill="auto"/>
              <w:tabs>
                <w:tab w:val="left" w:pos="311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54" w:type="dxa"/>
          </w:tcPr>
          <w:p w:rsidR="001775D2" w:rsidRPr="00E35B8B" w:rsidRDefault="001775D2" w:rsidP="00BA0311">
            <w:pPr>
              <w:spacing w:after="0" w:line="240" w:lineRule="auto"/>
              <w:jc w:val="center"/>
            </w:pPr>
            <w:r>
              <w:t>86</w:t>
            </w:r>
          </w:p>
        </w:tc>
        <w:tc>
          <w:tcPr>
            <w:tcW w:w="1594" w:type="dxa"/>
          </w:tcPr>
          <w:p w:rsidR="001775D2" w:rsidRPr="00E35B8B" w:rsidRDefault="001775D2" w:rsidP="00BA0311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1760" w:type="dxa"/>
          </w:tcPr>
          <w:p w:rsidR="001775D2" w:rsidRPr="00E35B8B" w:rsidRDefault="001775D2" w:rsidP="00BA0311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1571" w:type="dxa"/>
          </w:tcPr>
          <w:p w:rsidR="001775D2" w:rsidRPr="00E35B8B" w:rsidRDefault="001775D2" w:rsidP="00BA0311">
            <w:pPr>
              <w:spacing w:after="0" w:line="240" w:lineRule="auto"/>
              <w:jc w:val="center"/>
            </w:pPr>
            <w:r>
              <w:t>134</w:t>
            </w:r>
          </w:p>
        </w:tc>
        <w:tc>
          <w:tcPr>
            <w:tcW w:w="1170" w:type="dxa"/>
          </w:tcPr>
          <w:p w:rsidR="001775D2" w:rsidRPr="00DD444A" w:rsidRDefault="001775D2" w:rsidP="00BA0311">
            <w:pPr>
              <w:spacing w:after="0" w:line="240" w:lineRule="auto"/>
            </w:pPr>
            <w:r w:rsidRPr="00DD444A">
              <w:t>Заполнение дневника по практике</w:t>
            </w:r>
          </w:p>
        </w:tc>
      </w:tr>
      <w:tr w:rsidR="001775D2" w:rsidTr="00BA0311">
        <w:trPr>
          <w:trHeight w:val="1000"/>
        </w:trPr>
        <w:tc>
          <w:tcPr>
            <w:tcW w:w="2130" w:type="dxa"/>
          </w:tcPr>
          <w:p w:rsidR="001775D2" w:rsidRPr="00DD444A" w:rsidRDefault="001775D2" w:rsidP="00BA0311">
            <w:pPr>
              <w:spacing w:after="0" w:line="240" w:lineRule="auto"/>
              <w:rPr>
                <w:bCs/>
              </w:rPr>
            </w:pPr>
            <w:r w:rsidRPr="00DD444A">
              <w:rPr>
                <w:bCs/>
              </w:rPr>
              <w:t>Экспериментальный этап</w:t>
            </w:r>
          </w:p>
          <w:p w:rsidR="001775D2" w:rsidRPr="00DD444A" w:rsidRDefault="001775D2" w:rsidP="00BA0311">
            <w:pPr>
              <w:pStyle w:val="12"/>
              <w:shd w:val="clear" w:color="auto" w:fill="auto"/>
              <w:tabs>
                <w:tab w:val="left" w:pos="453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</w:tcPr>
          <w:p w:rsidR="001775D2" w:rsidRPr="00E35B8B" w:rsidRDefault="001775D2" w:rsidP="00BA0311">
            <w:pPr>
              <w:spacing w:after="0" w:line="240" w:lineRule="auto"/>
              <w:jc w:val="center"/>
            </w:pPr>
            <w:r>
              <w:t>128</w:t>
            </w:r>
          </w:p>
        </w:tc>
        <w:tc>
          <w:tcPr>
            <w:tcW w:w="1594" w:type="dxa"/>
          </w:tcPr>
          <w:p w:rsidR="001775D2" w:rsidRPr="00E35B8B" w:rsidRDefault="001775D2" w:rsidP="00BA0311">
            <w:pP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760" w:type="dxa"/>
          </w:tcPr>
          <w:p w:rsidR="001775D2" w:rsidRPr="00E35B8B" w:rsidRDefault="001775D2" w:rsidP="00BA0311">
            <w:pPr>
              <w:spacing w:after="0" w:line="240" w:lineRule="auto"/>
              <w:jc w:val="center"/>
            </w:pPr>
            <w:r>
              <w:t>52</w:t>
            </w:r>
          </w:p>
        </w:tc>
        <w:tc>
          <w:tcPr>
            <w:tcW w:w="1571" w:type="dxa"/>
          </w:tcPr>
          <w:p w:rsidR="001775D2" w:rsidRPr="00E35B8B" w:rsidRDefault="001775D2" w:rsidP="00BA0311">
            <w:pPr>
              <w:spacing w:after="0" w:line="240" w:lineRule="auto"/>
              <w:jc w:val="center"/>
            </w:pPr>
            <w:r>
              <w:t>180</w:t>
            </w:r>
          </w:p>
        </w:tc>
        <w:tc>
          <w:tcPr>
            <w:tcW w:w="1170" w:type="dxa"/>
          </w:tcPr>
          <w:p w:rsidR="001775D2" w:rsidRPr="00DD444A" w:rsidRDefault="001775D2" w:rsidP="00BA0311">
            <w:pPr>
              <w:spacing w:after="0" w:line="240" w:lineRule="auto"/>
            </w:pPr>
            <w:r w:rsidRPr="00DD444A">
              <w:t>Заполнение дневника по практике</w:t>
            </w:r>
          </w:p>
        </w:tc>
      </w:tr>
      <w:tr w:rsidR="001775D2" w:rsidTr="00BA0311">
        <w:trPr>
          <w:trHeight w:val="1000"/>
        </w:trPr>
        <w:tc>
          <w:tcPr>
            <w:tcW w:w="2130" w:type="dxa"/>
          </w:tcPr>
          <w:p w:rsidR="001775D2" w:rsidRPr="00DD444A" w:rsidRDefault="001775D2" w:rsidP="00BA0311">
            <w:pPr>
              <w:spacing w:after="0" w:line="240" w:lineRule="auto"/>
            </w:pPr>
            <w:r w:rsidRPr="00DD444A">
              <w:rPr>
                <w:bCs/>
              </w:rPr>
              <w:t>Заключительный этап</w:t>
            </w:r>
          </w:p>
        </w:tc>
        <w:tc>
          <w:tcPr>
            <w:tcW w:w="1554" w:type="dxa"/>
          </w:tcPr>
          <w:p w:rsidR="001775D2" w:rsidRPr="00E35B8B" w:rsidRDefault="001775D2" w:rsidP="00BA0311">
            <w:pPr>
              <w:spacing w:after="0" w:line="240" w:lineRule="auto"/>
              <w:jc w:val="center"/>
            </w:pPr>
            <w:r>
              <w:t>48</w:t>
            </w:r>
          </w:p>
        </w:tc>
        <w:tc>
          <w:tcPr>
            <w:tcW w:w="1594" w:type="dxa"/>
          </w:tcPr>
          <w:p w:rsidR="001775D2" w:rsidRPr="00E35B8B" w:rsidRDefault="001775D2" w:rsidP="00BA0311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760" w:type="dxa"/>
          </w:tcPr>
          <w:p w:rsidR="001775D2" w:rsidRPr="00E35B8B" w:rsidRDefault="001775D2" w:rsidP="00BA0311">
            <w:pPr>
              <w:spacing w:after="0" w:line="240" w:lineRule="auto"/>
              <w:jc w:val="center"/>
            </w:pPr>
            <w:r>
              <w:t>48</w:t>
            </w:r>
          </w:p>
        </w:tc>
        <w:tc>
          <w:tcPr>
            <w:tcW w:w="1571" w:type="dxa"/>
          </w:tcPr>
          <w:p w:rsidR="001775D2" w:rsidRPr="00E35B8B" w:rsidRDefault="001775D2" w:rsidP="00BA0311">
            <w:pPr>
              <w:spacing w:after="0" w:line="240" w:lineRule="auto"/>
              <w:jc w:val="center"/>
            </w:pPr>
            <w:r>
              <w:t>114</w:t>
            </w:r>
          </w:p>
        </w:tc>
        <w:tc>
          <w:tcPr>
            <w:tcW w:w="1170" w:type="dxa"/>
          </w:tcPr>
          <w:p w:rsidR="001775D2" w:rsidRPr="00DD444A" w:rsidRDefault="001775D2" w:rsidP="00BA0311">
            <w:pPr>
              <w:spacing w:after="0" w:line="240" w:lineRule="auto"/>
            </w:pPr>
            <w:r w:rsidRPr="00DD444A">
              <w:t>Отчет и дневник по практике</w:t>
            </w:r>
          </w:p>
        </w:tc>
      </w:tr>
      <w:tr w:rsidR="001775D2" w:rsidTr="00BA0311">
        <w:trPr>
          <w:trHeight w:val="1000"/>
        </w:trPr>
        <w:tc>
          <w:tcPr>
            <w:tcW w:w="2130" w:type="dxa"/>
          </w:tcPr>
          <w:p w:rsidR="001775D2" w:rsidRPr="00DD444A" w:rsidRDefault="001775D2" w:rsidP="00BA0311">
            <w:pPr>
              <w:spacing w:after="0" w:line="240" w:lineRule="auto"/>
              <w:rPr>
                <w:bCs/>
              </w:rPr>
            </w:pPr>
            <w:r w:rsidRPr="00DD444A">
              <w:rPr>
                <w:bCs/>
              </w:rPr>
              <w:t>Итого:</w:t>
            </w:r>
          </w:p>
        </w:tc>
        <w:tc>
          <w:tcPr>
            <w:tcW w:w="1554" w:type="dxa"/>
          </w:tcPr>
          <w:p w:rsidR="001775D2" w:rsidRPr="00E35B8B" w:rsidRDefault="001775D2" w:rsidP="00BA0311">
            <w:pPr>
              <w:spacing w:after="0" w:line="240" w:lineRule="auto"/>
              <w:jc w:val="center"/>
            </w:pPr>
            <w:r>
              <w:t>324</w:t>
            </w:r>
          </w:p>
        </w:tc>
        <w:tc>
          <w:tcPr>
            <w:tcW w:w="1594" w:type="dxa"/>
          </w:tcPr>
          <w:p w:rsidR="001775D2" w:rsidRPr="00E35B8B" w:rsidRDefault="001775D2" w:rsidP="00BA0311">
            <w:pPr>
              <w:spacing w:after="0" w:line="240" w:lineRule="auto"/>
              <w:jc w:val="center"/>
            </w:pPr>
            <w:r>
              <w:t>72</w:t>
            </w:r>
          </w:p>
        </w:tc>
        <w:tc>
          <w:tcPr>
            <w:tcW w:w="1760" w:type="dxa"/>
          </w:tcPr>
          <w:p w:rsidR="001775D2" w:rsidRPr="00E35B8B" w:rsidRDefault="001775D2" w:rsidP="00BA0311">
            <w:pPr>
              <w:spacing w:after="0" w:line="240" w:lineRule="auto"/>
              <w:jc w:val="center"/>
            </w:pPr>
            <w:r>
              <w:t>144</w:t>
            </w:r>
          </w:p>
        </w:tc>
        <w:tc>
          <w:tcPr>
            <w:tcW w:w="1571" w:type="dxa"/>
          </w:tcPr>
          <w:p w:rsidR="001775D2" w:rsidRPr="00E35B8B" w:rsidRDefault="001775D2" w:rsidP="00BA0311">
            <w:pPr>
              <w:spacing w:after="0" w:line="240" w:lineRule="auto"/>
              <w:jc w:val="center"/>
            </w:pPr>
            <w:r>
              <w:t>540</w:t>
            </w:r>
          </w:p>
        </w:tc>
        <w:tc>
          <w:tcPr>
            <w:tcW w:w="1170" w:type="dxa"/>
          </w:tcPr>
          <w:p w:rsidR="001775D2" w:rsidRPr="00DD444A" w:rsidRDefault="001775D2" w:rsidP="00BA0311">
            <w:pPr>
              <w:spacing w:after="0" w:line="240" w:lineRule="auto"/>
            </w:pPr>
          </w:p>
        </w:tc>
      </w:tr>
    </w:tbl>
    <w:p w:rsidR="001775D2" w:rsidRDefault="001775D2" w:rsidP="001775D2">
      <w:pPr>
        <w:pStyle w:val="3"/>
      </w:pPr>
    </w:p>
    <w:p w:rsidR="001775D2" w:rsidRDefault="001775D2" w:rsidP="001775D2">
      <w:pPr>
        <w:pStyle w:val="3"/>
      </w:pPr>
      <w:r>
        <w:t>8. Методы и технологии, используемые на практике</w:t>
      </w:r>
    </w:p>
    <w:p w:rsidR="001775D2" w:rsidRPr="00544557" w:rsidRDefault="001775D2" w:rsidP="001775D2">
      <w:pPr>
        <w:pStyle w:val="justifyspacing01indent"/>
      </w:pPr>
      <w:r w:rsidRPr="00544557">
        <w:t>Основными образовательными технологиями, используемыми на производственной (</w:t>
      </w:r>
      <w:r>
        <w:t>педагогической</w:t>
      </w:r>
      <w:r w:rsidRPr="00544557">
        <w:t>) практике, являются: - проведение ознакомительных лекций; - обсуждение программы практики с руководителем; - посещение и анализ аудиторных занятий; воспитательный мероприятий, событий - защита отчета по практике. Основными возможными научно-исследовательскими технологиями, используемыми на производственной (</w:t>
      </w:r>
      <w:r>
        <w:t>педагогической</w:t>
      </w:r>
      <w:r w:rsidRPr="00544557">
        <w:t xml:space="preserve">) практике, являются: - подбор научной и учебно-методической литературы по тематике индивидуального задания по практике; - участие в формировании пакета научно-исследовательской документации по итогам </w:t>
      </w:r>
      <w:r w:rsidRPr="00544557">
        <w:lastRenderedPageBreak/>
        <w:t>исследовательского этапа. Основными научно-производственными технологиями, используемыми на производственной (</w:t>
      </w:r>
      <w:r>
        <w:t>педагогической</w:t>
      </w:r>
      <w:r w:rsidRPr="00544557">
        <w:t>) практике, являются: - отбор и систематизация учебно-методического обеспечения социально-педагогической деятельности с целью углубленного исследования области; -</w:t>
      </w:r>
      <w:r>
        <w:t xml:space="preserve"> </w:t>
      </w:r>
      <w:r w:rsidRPr="00544557">
        <w:t>непосредственное участие бакалавра в образовательном процессе.</w:t>
      </w:r>
    </w:p>
    <w:p w:rsidR="001775D2" w:rsidRDefault="001775D2" w:rsidP="001775D2">
      <w:pPr>
        <w:pStyle w:val="3"/>
      </w:pPr>
      <w:r>
        <w:t>9. Рейтинг-план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23"/>
        <w:gridCol w:w="1824"/>
        <w:gridCol w:w="2101"/>
        <w:gridCol w:w="2026"/>
        <w:gridCol w:w="931"/>
        <w:gridCol w:w="939"/>
        <w:gridCol w:w="716"/>
        <w:gridCol w:w="719"/>
      </w:tblGrid>
      <w:tr w:rsidR="001775D2" w:rsidTr="00BA0311">
        <w:trPr>
          <w:trHeight w:val="1200"/>
          <w:tblHeader/>
        </w:trPr>
        <w:tc>
          <w:tcPr>
            <w:tcW w:w="523" w:type="dxa"/>
            <w:vMerge w:val="restart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 xml:space="preserve">№ </w:t>
            </w:r>
            <w:proofErr w:type="gramStart"/>
            <w:r>
              <w:rPr>
                <w:rStyle w:val="font11"/>
              </w:rPr>
              <w:t>п</w:t>
            </w:r>
            <w:proofErr w:type="gramEnd"/>
            <w:r>
              <w:rPr>
                <w:rStyle w:val="font11"/>
              </w:rPr>
              <w:t>/п</w:t>
            </w:r>
          </w:p>
        </w:tc>
        <w:tc>
          <w:tcPr>
            <w:tcW w:w="1824" w:type="dxa"/>
            <w:vMerge w:val="restart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>Образовательные результаты</w:t>
            </w:r>
          </w:p>
        </w:tc>
        <w:tc>
          <w:tcPr>
            <w:tcW w:w="2101" w:type="dxa"/>
            <w:vMerge w:val="restart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 xml:space="preserve">Виды учебной деятельности </w:t>
            </w:r>
            <w:proofErr w:type="gramStart"/>
            <w:r>
              <w:rPr>
                <w:rStyle w:val="font11"/>
              </w:rPr>
              <w:t>обучающегося</w:t>
            </w:r>
            <w:proofErr w:type="gramEnd"/>
          </w:p>
        </w:tc>
        <w:tc>
          <w:tcPr>
            <w:tcW w:w="2026" w:type="dxa"/>
            <w:vMerge w:val="restart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931" w:type="dxa"/>
            <w:vMerge w:val="restart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 xml:space="preserve">Балл за </w:t>
            </w:r>
            <w:proofErr w:type="gramStart"/>
            <w:r>
              <w:rPr>
                <w:rStyle w:val="font11"/>
              </w:rPr>
              <w:t>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proofErr w:type="gram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939" w:type="dxa"/>
            <w:vMerge w:val="restart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435" w:type="dxa"/>
            <w:gridSpan w:val="2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1775D2" w:rsidTr="00BA0311">
        <w:trPr>
          <w:trHeight w:val="517"/>
          <w:tblHeader/>
        </w:trPr>
        <w:tc>
          <w:tcPr>
            <w:tcW w:w="523" w:type="dxa"/>
            <w:vMerge/>
          </w:tcPr>
          <w:p w:rsidR="001775D2" w:rsidRDefault="001775D2" w:rsidP="00BA0311"/>
        </w:tc>
        <w:tc>
          <w:tcPr>
            <w:tcW w:w="1824" w:type="dxa"/>
            <w:vMerge/>
          </w:tcPr>
          <w:p w:rsidR="001775D2" w:rsidRDefault="001775D2" w:rsidP="00BA0311"/>
        </w:tc>
        <w:tc>
          <w:tcPr>
            <w:tcW w:w="2101" w:type="dxa"/>
            <w:vMerge/>
          </w:tcPr>
          <w:p w:rsidR="001775D2" w:rsidRDefault="001775D2" w:rsidP="00BA0311"/>
        </w:tc>
        <w:tc>
          <w:tcPr>
            <w:tcW w:w="2026" w:type="dxa"/>
            <w:vMerge/>
          </w:tcPr>
          <w:p w:rsidR="001775D2" w:rsidRDefault="001775D2" w:rsidP="00BA0311"/>
        </w:tc>
        <w:tc>
          <w:tcPr>
            <w:tcW w:w="931" w:type="dxa"/>
            <w:vMerge/>
          </w:tcPr>
          <w:p w:rsidR="001775D2" w:rsidRDefault="001775D2" w:rsidP="00BA0311"/>
        </w:tc>
        <w:tc>
          <w:tcPr>
            <w:tcW w:w="939" w:type="dxa"/>
            <w:vMerge/>
          </w:tcPr>
          <w:p w:rsidR="001775D2" w:rsidRDefault="001775D2" w:rsidP="00BA0311"/>
        </w:tc>
        <w:tc>
          <w:tcPr>
            <w:tcW w:w="716" w:type="dxa"/>
            <w:vMerge w:val="restart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719" w:type="dxa"/>
            <w:vMerge w:val="restart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1775D2" w:rsidTr="00BA0311">
        <w:trPr>
          <w:trHeight w:val="517"/>
          <w:tblHeader/>
        </w:trPr>
        <w:tc>
          <w:tcPr>
            <w:tcW w:w="523" w:type="dxa"/>
          </w:tcPr>
          <w:p w:rsidR="001775D2" w:rsidRDefault="001775D2" w:rsidP="00BA0311">
            <w:r>
              <w:t>1</w:t>
            </w:r>
          </w:p>
        </w:tc>
        <w:tc>
          <w:tcPr>
            <w:tcW w:w="1824" w:type="dxa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>ОР.1.1</w:t>
            </w:r>
          </w:p>
        </w:tc>
        <w:tc>
          <w:tcPr>
            <w:tcW w:w="2101" w:type="dxa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 xml:space="preserve">Оформление </w:t>
            </w:r>
            <w:proofErr w:type="gramStart"/>
            <w:r>
              <w:rPr>
                <w:rStyle w:val="font11"/>
              </w:rPr>
              <w:t>диагностического</w:t>
            </w:r>
            <w:proofErr w:type="gramEnd"/>
            <w:r>
              <w:rPr>
                <w:rStyle w:val="font11"/>
              </w:rPr>
              <w:t xml:space="preserve"> портфолио</w:t>
            </w:r>
          </w:p>
        </w:tc>
        <w:tc>
          <w:tcPr>
            <w:tcW w:w="2026" w:type="dxa"/>
          </w:tcPr>
          <w:p w:rsidR="001775D2" w:rsidRDefault="001775D2" w:rsidP="00BA0311">
            <w:pPr>
              <w:pStyle w:val="leftspacing0"/>
            </w:pPr>
            <w:r>
              <w:rPr>
                <w:sz w:val="22"/>
                <w:szCs w:val="22"/>
              </w:rPr>
              <w:t>диагностический портфолио</w:t>
            </w:r>
          </w:p>
        </w:tc>
        <w:tc>
          <w:tcPr>
            <w:tcW w:w="931" w:type="dxa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>20-35</w:t>
            </w:r>
          </w:p>
        </w:tc>
        <w:tc>
          <w:tcPr>
            <w:tcW w:w="939" w:type="dxa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716" w:type="dxa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719" w:type="dxa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1775D2" w:rsidTr="00BA0311">
        <w:trPr>
          <w:trHeight w:val="517"/>
          <w:tblHeader/>
        </w:trPr>
        <w:tc>
          <w:tcPr>
            <w:tcW w:w="523" w:type="dxa"/>
          </w:tcPr>
          <w:p w:rsidR="001775D2" w:rsidRDefault="001775D2" w:rsidP="00BA0311">
            <w:r>
              <w:t>2</w:t>
            </w:r>
          </w:p>
        </w:tc>
        <w:tc>
          <w:tcPr>
            <w:tcW w:w="1824" w:type="dxa"/>
          </w:tcPr>
          <w:p w:rsidR="001775D2" w:rsidRDefault="001775D2" w:rsidP="00BA031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ОР.3.1</w:t>
            </w:r>
          </w:p>
        </w:tc>
        <w:tc>
          <w:tcPr>
            <w:tcW w:w="2101" w:type="dxa"/>
          </w:tcPr>
          <w:p w:rsidR="001775D2" w:rsidRDefault="001775D2" w:rsidP="00BA031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Демонстрирует  навыки </w:t>
            </w:r>
            <w:r w:rsidRPr="00D33264">
              <w:rPr>
                <w:rStyle w:val="font11"/>
              </w:rPr>
              <w:t>отбор</w:t>
            </w:r>
            <w:r>
              <w:rPr>
                <w:rStyle w:val="font11"/>
              </w:rPr>
              <w:t>а</w:t>
            </w:r>
            <w:r w:rsidRPr="00D33264">
              <w:rPr>
                <w:rStyle w:val="font11"/>
              </w:rPr>
              <w:t xml:space="preserve"> и применени</w:t>
            </w:r>
            <w:r>
              <w:rPr>
                <w:rStyle w:val="font11"/>
              </w:rPr>
              <w:t>я</w:t>
            </w:r>
            <w:r w:rsidRPr="00D33264">
              <w:rPr>
                <w:rStyle w:val="font11"/>
              </w:rPr>
              <w:t xml:space="preserve"> форм, методов и технологий взаимодействия и сотрудничества участников образовательных отношений </w:t>
            </w:r>
          </w:p>
        </w:tc>
        <w:tc>
          <w:tcPr>
            <w:tcW w:w="2026" w:type="dxa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>Учебный проект</w:t>
            </w:r>
          </w:p>
        </w:tc>
        <w:tc>
          <w:tcPr>
            <w:tcW w:w="931" w:type="dxa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>15-30</w:t>
            </w:r>
          </w:p>
        </w:tc>
        <w:tc>
          <w:tcPr>
            <w:tcW w:w="939" w:type="dxa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716" w:type="dxa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719" w:type="dxa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1775D2" w:rsidTr="00BA0311">
        <w:trPr>
          <w:trHeight w:val="517"/>
          <w:tblHeader/>
        </w:trPr>
        <w:tc>
          <w:tcPr>
            <w:tcW w:w="523" w:type="dxa"/>
          </w:tcPr>
          <w:p w:rsidR="001775D2" w:rsidRDefault="001775D2" w:rsidP="00BA0311">
            <w:r>
              <w:t>3</w:t>
            </w:r>
          </w:p>
        </w:tc>
        <w:tc>
          <w:tcPr>
            <w:tcW w:w="1824" w:type="dxa"/>
          </w:tcPr>
          <w:p w:rsidR="001775D2" w:rsidRDefault="001775D2" w:rsidP="00BA031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ОР.3.1</w:t>
            </w:r>
          </w:p>
        </w:tc>
        <w:tc>
          <w:tcPr>
            <w:tcW w:w="2101" w:type="dxa"/>
          </w:tcPr>
          <w:p w:rsidR="001775D2" w:rsidRDefault="001775D2" w:rsidP="00BA031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Демонстрирует  навыки </w:t>
            </w:r>
            <w:r w:rsidRPr="00D33264">
              <w:rPr>
                <w:rStyle w:val="font11"/>
              </w:rPr>
              <w:t>отбор</w:t>
            </w:r>
            <w:r>
              <w:rPr>
                <w:rStyle w:val="font11"/>
              </w:rPr>
              <w:t>а</w:t>
            </w:r>
            <w:r w:rsidRPr="00D33264">
              <w:rPr>
                <w:rStyle w:val="font11"/>
              </w:rPr>
              <w:t xml:space="preserve"> и применени</w:t>
            </w:r>
            <w:r>
              <w:rPr>
                <w:rStyle w:val="font11"/>
              </w:rPr>
              <w:t>я</w:t>
            </w:r>
            <w:r w:rsidRPr="00D33264">
              <w:rPr>
                <w:rStyle w:val="font11"/>
              </w:rPr>
              <w:t xml:space="preserve"> форм, методов и технологий взаимодействия и сотрудничества участников образовательных отношений </w:t>
            </w:r>
          </w:p>
        </w:tc>
        <w:tc>
          <w:tcPr>
            <w:tcW w:w="2026" w:type="dxa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>План-конспект мероприятия</w:t>
            </w:r>
          </w:p>
        </w:tc>
        <w:tc>
          <w:tcPr>
            <w:tcW w:w="931" w:type="dxa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>20-35</w:t>
            </w:r>
          </w:p>
        </w:tc>
        <w:tc>
          <w:tcPr>
            <w:tcW w:w="939" w:type="dxa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716" w:type="dxa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719" w:type="dxa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1775D2" w:rsidTr="00BA0311">
        <w:trPr>
          <w:trHeight w:val="100"/>
        </w:trPr>
        <w:tc>
          <w:tcPr>
            <w:tcW w:w="7405" w:type="dxa"/>
            <w:gridSpan w:val="5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939" w:type="dxa"/>
            <w:vMerge w:val="restart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716" w:type="dxa"/>
            <w:vMerge w:val="restart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719" w:type="dxa"/>
            <w:vMerge w:val="restart"/>
          </w:tcPr>
          <w:p w:rsidR="001775D2" w:rsidRDefault="001775D2" w:rsidP="00BA0311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1775D2" w:rsidRDefault="001775D2" w:rsidP="001775D2">
      <w:pPr>
        <w:pStyle w:val="centerspacing0"/>
        <w:rPr>
          <w:rStyle w:val="font12"/>
        </w:rPr>
      </w:pPr>
    </w:p>
    <w:p w:rsidR="001775D2" w:rsidRDefault="001775D2" w:rsidP="001775D2">
      <w:pPr>
        <w:pStyle w:val="3"/>
      </w:pPr>
      <w:r>
        <w:t>10. Формы отчётности по итогам практики</w:t>
      </w:r>
    </w:p>
    <w:p w:rsidR="001775D2" w:rsidRPr="00310B0D" w:rsidRDefault="001775D2" w:rsidP="001775D2">
      <w:pPr>
        <w:pStyle w:val="justifyspacing01indent"/>
      </w:pPr>
      <w:r w:rsidRPr="00310B0D">
        <w:t>1. Дневник практики 2. Аттестационный лист 3. Отчёт по результатам педагогической практики.</w:t>
      </w:r>
    </w:p>
    <w:p w:rsidR="001775D2" w:rsidRDefault="001775D2" w:rsidP="001775D2">
      <w:pPr>
        <w:pStyle w:val="centerspacing0"/>
        <w:rPr>
          <w:rStyle w:val="font12"/>
        </w:rPr>
      </w:pPr>
    </w:p>
    <w:p w:rsidR="001775D2" w:rsidRDefault="001775D2" w:rsidP="001775D2">
      <w:pPr>
        <w:pStyle w:val="3"/>
        <w:jc w:val="both"/>
      </w:pPr>
      <w:r>
        <w:t xml:space="preserve">11. Формы текущего контроля успеваемости и промежуточной аттестации </w:t>
      </w:r>
      <w:proofErr w:type="gramStart"/>
      <w:r>
        <w:t>обучающихся</w:t>
      </w:r>
      <w:proofErr w:type="gramEnd"/>
      <w:r>
        <w:t xml:space="preserve"> по итогам практики</w:t>
      </w:r>
    </w:p>
    <w:p w:rsidR="001775D2" w:rsidRDefault="001775D2" w:rsidP="001775D2">
      <w:pPr>
        <w:pStyle w:val="justifyspacing01indent"/>
      </w:pPr>
      <w:r>
        <w:rPr>
          <w:rStyle w:val="font12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>
        <w:rPr>
          <w:rStyle w:val="font12"/>
        </w:rPr>
        <w:t>обучающихся</w:t>
      </w:r>
      <w:proofErr w:type="gramEnd"/>
      <w:r>
        <w:rPr>
          <w:rStyle w:val="font12"/>
        </w:rPr>
        <w:t xml:space="preserve">. Текущий контроль </w:t>
      </w:r>
      <w:r>
        <w:rPr>
          <w:rStyle w:val="font12"/>
        </w:rPr>
        <w:lastRenderedPageBreak/>
        <w:t xml:space="preserve">обеспечивает оценивание хода прохождения практик и производится в дискретные временные интервалы руководителем практики в следующих формах: </w:t>
      </w:r>
      <w:proofErr w:type="gramStart"/>
      <w:r>
        <w:rPr>
          <w:rStyle w:val="font12"/>
        </w:rPr>
        <w:t>-п</w:t>
      </w:r>
      <w:proofErr w:type="gramEnd"/>
      <w:r>
        <w:rPr>
          <w:rStyle w:val="font12"/>
        </w:rPr>
        <w:t xml:space="preserve">роверка заполнения дневника практики (в ходе плановых консультаций); Промежуточная аттестация по окончании практики проводится в форме предоставления отчета и </w:t>
      </w:r>
      <w:proofErr w:type="spellStart"/>
      <w:r>
        <w:rPr>
          <w:rStyle w:val="font12"/>
        </w:rPr>
        <w:t>прилагающихся</w:t>
      </w:r>
      <w:proofErr w:type="spellEnd"/>
      <w:r>
        <w:rPr>
          <w:rStyle w:val="font12"/>
        </w:rPr>
        <w:t xml:space="preserve"> материалов на выпускающую кафедру для проверки руководителем практике. Форма промежуточной аттестации – зачет с оценкой.</w:t>
      </w:r>
    </w:p>
    <w:p w:rsidR="001775D2" w:rsidRDefault="001775D2" w:rsidP="001775D2">
      <w:pPr>
        <w:pStyle w:val="centerspacing0"/>
        <w:rPr>
          <w:rStyle w:val="font12"/>
        </w:rPr>
      </w:pPr>
    </w:p>
    <w:p w:rsidR="001775D2" w:rsidRDefault="001775D2" w:rsidP="001775D2">
      <w:pPr>
        <w:pStyle w:val="3"/>
      </w:pPr>
      <w:r>
        <w:t>12. Перечень учебной литературы и ресурсов «Интернет», необходимых для проведения практики</w:t>
      </w:r>
    </w:p>
    <w:p w:rsidR="001775D2" w:rsidRDefault="001775D2" w:rsidP="001775D2">
      <w:pPr>
        <w:pStyle w:val="4"/>
      </w:pPr>
      <w:r>
        <w:t>12.1. Основная литература</w:t>
      </w:r>
    </w:p>
    <w:p w:rsidR="001775D2" w:rsidRDefault="001775D2" w:rsidP="001775D2">
      <w:pPr>
        <w:pStyle w:val="justifyspacing01indent"/>
      </w:pPr>
      <w:r>
        <w:rPr>
          <w:rStyle w:val="font12"/>
        </w:rPr>
        <w:t xml:space="preserve">1. </w:t>
      </w:r>
      <w:proofErr w:type="spellStart"/>
      <w:r>
        <w:rPr>
          <w:rStyle w:val="font12"/>
        </w:rPr>
        <w:t>Саморуков</w:t>
      </w:r>
      <w:proofErr w:type="spellEnd"/>
      <w:r>
        <w:rPr>
          <w:rStyle w:val="font12"/>
        </w:rPr>
        <w:t xml:space="preserve"> В. И., Евдокимов К. В., </w:t>
      </w:r>
      <w:proofErr w:type="spellStart"/>
      <w:r>
        <w:rPr>
          <w:rStyle w:val="font12"/>
        </w:rPr>
        <w:t>Люлин</w:t>
      </w:r>
      <w:proofErr w:type="spellEnd"/>
      <w:r>
        <w:rPr>
          <w:rStyle w:val="font12"/>
        </w:rPr>
        <w:t xml:space="preserve"> А. Б., Пешков А. О., </w:t>
      </w:r>
      <w:proofErr w:type="spellStart"/>
      <w:r>
        <w:rPr>
          <w:rStyle w:val="font12"/>
        </w:rPr>
        <w:t>Саморуков</w:t>
      </w:r>
      <w:proofErr w:type="spellEnd"/>
      <w:r>
        <w:rPr>
          <w:rStyle w:val="font12"/>
        </w:rPr>
        <w:t xml:space="preserve"> В. И. Методика организации педагогической практики при освоении дополнительных профессиональных программ: методические указания. - Санкт-Петербург: </w:t>
      </w:r>
      <w:proofErr w:type="spellStart"/>
      <w:r>
        <w:rPr>
          <w:rStyle w:val="font12"/>
        </w:rPr>
        <w:t>СПбГАУ</w:t>
      </w:r>
      <w:proofErr w:type="spellEnd"/>
      <w:r>
        <w:rPr>
          <w:rStyle w:val="font12"/>
        </w:rPr>
        <w:t xml:space="preserve">, 2018 2. Вакуленко О. В., Вахрамеева О. А., Гайсина О. В., </w:t>
      </w:r>
      <w:proofErr w:type="spellStart"/>
      <w:r>
        <w:rPr>
          <w:rStyle w:val="font12"/>
        </w:rPr>
        <w:t>Галущинская</w:t>
      </w:r>
      <w:proofErr w:type="spellEnd"/>
      <w:r>
        <w:rPr>
          <w:rStyle w:val="font12"/>
        </w:rPr>
        <w:t xml:space="preserve"> Ю. О., Ермолаева Н. М. Оптимизация социально-педагогической работы с семьей и детьми: теория и вопросы практики: коллективная монография. - </w:t>
      </w:r>
      <w:proofErr w:type="spellStart"/>
      <w:r>
        <w:rPr>
          <w:rStyle w:val="font12"/>
        </w:rPr>
        <w:t>Москва|Берлин</w:t>
      </w:r>
      <w:proofErr w:type="spellEnd"/>
      <w:r>
        <w:rPr>
          <w:rStyle w:val="font12"/>
        </w:rPr>
        <w:t xml:space="preserve">: </w:t>
      </w:r>
      <w:proofErr w:type="spellStart"/>
      <w:r>
        <w:rPr>
          <w:rStyle w:val="font12"/>
        </w:rPr>
        <w:t>Дирек</w:t>
      </w:r>
      <w:proofErr w:type="gramStart"/>
      <w:r>
        <w:rPr>
          <w:rStyle w:val="font12"/>
        </w:rPr>
        <w:t>т</w:t>
      </w:r>
      <w:proofErr w:type="spellEnd"/>
      <w:r>
        <w:rPr>
          <w:rStyle w:val="font12"/>
        </w:rPr>
        <w:t>-</w:t>
      </w:r>
      <w:proofErr w:type="gramEnd"/>
      <w:r>
        <w:rPr>
          <w:rStyle w:val="font12"/>
        </w:rPr>
        <w:t xml:space="preserve"> Медиа, 2019</w:t>
      </w:r>
    </w:p>
    <w:p w:rsidR="001775D2" w:rsidRDefault="001775D2" w:rsidP="001775D2">
      <w:pPr>
        <w:pStyle w:val="centerspacing0"/>
        <w:rPr>
          <w:rStyle w:val="font12"/>
        </w:rPr>
      </w:pPr>
    </w:p>
    <w:p w:rsidR="001775D2" w:rsidRDefault="001775D2" w:rsidP="001775D2">
      <w:pPr>
        <w:pStyle w:val="4"/>
      </w:pPr>
      <w:r>
        <w:t>12.2. Дополнительная литература</w:t>
      </w:r>
    </w:p>
    <w:p w:rsidR="001775D2" w:rsidRDefault="001775D2" w:rsidP="001775D2">
      <w:pPr>
        <w:pStyle w:val="justifyspacing01indent"/>
      </w:pPr>
      <w:r>
        <w:rPr>
          <w:rStyle w:val="font12"/>
        </w:rPr>
        <w:t>1. Томина, Е.Ф. Журнал студента-практиканта по педагогической практике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учебное пособие / Е.Ф. Томина ; Министерство образования и науки Российской Федерации, Оренбургский Государственный Университет. - Оренбург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ОГУ, 2016. - 150 с.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табл.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.: с. 90-97. - ISBN 978-5-7410-1592-6; То же [Электронный ресурс]. - URL: http://biblioclub.ru/index.php?page=book&amp;id=469725 2. </w:t>
      </w:r>
      <w:proofErr w:type="spellStart"/>
      <w:r>
        <w:rPr>
          <w:rStyle w:val="font12"/>
        </w:rPr>
        <w:t>Гин</w:t>
      </w:r>
      <w:proofErr w:type="spellEnd"/>
      <w:r>
        <w:rPr>
          <w:rStyle w:val="font12"/>
        </w:rPr>
        <w:t>, А.А. Приемы педагогической техники: Свобода выбора. Открытость. Деятельность. Обратная связь. Идеальность: - 14-е изд. - Москва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Вита-Пресс, 2016. - 112 с.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- ISBN 978-5-7755-3238-3; То же [Электронный ресурс]. - URL: http://biblioclub.ru/index.php?page=book&amp;id=458902 3. </w:t>
      </w:r>
      <w:proofErr w:type="spellStart"/>
      <w:r>
        <w:rPr>
          <w:rStyle w:val="font12"/>
        </w:rPr>
        <w:t>Фиофанова</w:t>
      </w:r>
      <w:proofErr w:type="spellEnd"/>
      <w:r>
        <w:rPr>
          <w:rStyle w:val="font12"/>
        </w:rPr>
        <w:t>, О.А. Психология взросления и воспитательные практики нового поколения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учебное пособие / О.А. </w:t>
      </w:r>
      <w:proofErr w:type="spellStart"/>
      <w:r>
        <w:rPr>
          <w:rStyle w:val="font12"/>
        </w:rPr>
        <w:t>Фиофанова</w:t>
      </w:r>
      <w:proofErr w:type="spellEnd"/>
      <w:r>
        <w:rPr>
          <w:rStyle w:val="font12"/>
        </w:rPr>
        <w:t>. - 2-е изд., стер. - Москва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Издательство «Флинта», 2017. - 120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978-5-9765-1236-8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http://biblioclub.ru/index.php?page=book&amp;id=114741 4. Культурно-исторический и </w:t>
      </w:r>
      <w:proofErr w:type="spellStart"/>
      <w:r>
        <w:rPr>
          <w:rStyle w:val="font12"/>
        </w:rPr>
        <w:t>деятельностный</w:t>
      </w:r>
      <w:proofErr w:type="spellEnd"/>
      <w:r>
        <w:rPr>
          <w:rStyle w:val="font12"/>
        </w:rPr>
        <w:t xml:space="preserve"> подход в образовании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учебное пособие / З.У. </w:t>
      </w:r>
      <w:proofErr w:type="spellStart"/>
      <w:r>
        <w:rPr>
          <w:rStyle w:val="font12"/>
        </w:rPr>
        <w:t>Колокольникова</w:t>
      </w:r>
      <w:proofErr w:type="spellEnd"/>
      <w:r>
        <w:rPr>
          <w:rStyle w:val="font12"/>
        </w:rPr>
        <w:t>, А.К. Лукина, О.Б. Лобанова и др. ; Министерство образования и науки Российской Федерации, Сибирский Федеральный университет. - Красноярск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СФУ, 2016. - 230 с.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978-5-7638-3586-1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http://biblioclub.ru/index.php?page=book&amp;id=497279 5. </w:t>
      </w:r>
      <w:proofErr w:type="spellStart"/>
      <w:r>
        <w:rPr>
          <w:rStyle w:val="font12"/>
        </w:rPr>
        <w:t>Батюта</w:t>
      </w:r>
      <w:proofErr w:type="spellEnd"/>
      <w:r>
        <w:rPr>
          <w:rStyle w:val="font12"/>
        </w:rPr>
        <w:t xml:space="preserve"> М.Б., Князева Т.Н., Возрастная психология. - М.: Логос, 2014. - 306 с. 6. Князева Т.Н., </w:t>
      </w:r>
      <w:proofErr w:type="spellStart"/>
      <w:r>
        <w:rPr>
          <w:rStyle w:val="font12"/>
        </w:rPr>
        <w:t>Батюта</w:t>
      </w:r>
      <w:proofErr w:type="spellEnd"/>
      <w:r>
        <w:rPr>
          <w:rStyle w:val="font12"/>
        </w:rPr>
        <w:t xml:space="preserve"> М.Б. Психологическая </w:t>
      </w:r>
      <w:r>
        <w:rPr>
          <w:rStyle w:val="font12"/>
        </w:rPr>
        <w:lastRenderedPageBreak/>
        <w:t xml:space="preserve">подготовка студентов на педагогической практике. - </w:t>
      </w:r>
      <w:proofErr w:type="spellStart"/>
      <w:r>
        <w:rPr>
          <w:rStyle w:val="font12"/>
        </w:rPr>
        <w:t>Н.Новгород</w:t>
      </w:r>
      <w:proofErr w:type="spellEnd"/>
      <w:r>
        <w:rPr>
          <w:rStyle w:val="font12"/>
        </w:rPr>
        <w:t>.- НГПУ им. К. Минина.- 2013. - 58 с.</w:t>
      </w:r>
    </w:p>
    <w:p w:rsidR="001775D2" w:rsidRDefault="001775D2" w:rsidP="001775D2">
      <w:pPr>
        <w:pStyle w:val="centerspacing0"/>
        <w:rPr>
          <w:rStyle w:val="font12"/>
        </w:rPr>
      </w:pPr>
    </w:p>
    <w:p w:rsidR="001775D2" w:rsidRDefault="001775D2" w:rsidP="001775D2">
      <w:pPr>
        <w:pStyle w:val="4"/>
      </w:pPr>
      <w:r>
        <w:t>12.3. Интернет-ресурсы</w:t>
      </w:r>
    </w:p>
    <w:p w:rsidR="001775D2" w:rsidRDefault="001775D2" w:rsidP="001775D2">
      <w:pPr>
        <w:pStyle w:val="justifyspacing01indent"/>
      </w:pPr>
      <w:r>
        <w:rPr>
          <w:rStyle w:val="font12"/>
        </w:rPr>
        <w:t xml:space="preserve">http://www.biblioclub.ru - ЭБС «Университетская библиотека онлайн» http://www.elibrary.ru - Научная электронная библиотека http://www.ebiblioteka.ru - Универсальные базы данных изданий http://www.psychol.ras.ru - Институт практической психологии и психоанализа издает ежеквартальный научно-практический журнал электронных публикаций. Основан в 2000 г. Статьи по 2005 год включительно. http://www.voppsy.ru - Официальный сайт журнала «Вопросы психологии». http://www.azps.ru - Часть сайта для психологов профессионалов содержит: - Тесты: описания тестов (бланки, инструкции, обработка). - </w:t>
      </w:r>
      <w:proofErr w:type="gramStart"/>
      <w:r>
        <w:rPr>
          <w:rStyle w:val="font12"/>
        </w:rPr>
        <w:t>Статьи: социальная психология, психология личности, психические процессы, общая психология, психотерапия, психические состояния, детская психология, сексология, школы психологии и т.д.</w:t>
      </w:r>
      <w:proofErr w:type="gramEnd"/>
      <w:r>
        <w:rPr>
          <w:rStyle w:val="font12"/>
        </w:rPr>
        <w:t xml:space="preserve"> - Тренинги: программы тренингов, игры, упражнения. - Словарь: 2700 наиболее употребляемых в психологии терминов, персоналии. http://www.psychol.ras.ru –Институт психологии РАН; http://www.psy.msu.ru – Факультет психологии МГУ; http://pirao.ru – Психологический институт РАО.</w:t>
      </w:r>
    </w:p>
    <w:p w:rsidR="001775D2" w:rsidRDefault="001775D2" w:rsidP="001775D2">
      <w:pPr>
        <w:pStyle w:val="centerspacing0"/>
        <w:rPr>
          <w:rStyle w:val="font12"/>
        </w:rPr>
      </w:pPr>
    </w:p>
    <w:p w:rsidR="001775D2" w:rsidRDefault="001775D2" w:rsidP="001775D2">
      <w:pPr>
        <w:pStyle w:val="3"/>
      </w:pPr>
      <w:r>
        <w:t>13. Фонды оценочных сре</w:t>
      </w:r>
      <w:proofErr w:type="gramStart"/>
      <w:r>
        <w:t>дств дл</w:t>
      </w:r>
      <w:proofErr w:type="gramEnd"/>
      <w:r>
        <w:t>я проведения промежуточной аттестации обучающихся по практике</w:t>
      </w:r>
    </w:p>
    <w:p w:rsidR="001775D2" w:rsidRDefault="001775D2" w:rsidP="001775D2">
      <w:pPr>
        <w:pStyle w:val="justifyspacing01indent"/>
      </w:pPr>
      <w:r>
        <w:rPr>
          <w:rStyle w:val="font12"/>
        </w:rPr>
        <w:t>Фонд оценочных сре</w:t>
      </w:r>
      <w:proofErr w:type="gramStart"/>
      <w:r>
        <w:rPr>
          <w:rStyle w:val="font12"/>
        </w:rPr>
        <w:t>дств пр</w:t>
      </w:r>
      <w:proofErr w:type="gramEnd"/>
      <w:r>
        <w:rPr>
          <w:rStyle w:val="font12"/>
        </w:rPr>
        <w:t>едставлен в Приложении 2.</w:t>
      </w:r>
    </w:p>
    <w:p w:rsidR="001775D2" w:rsidRDefault="001775D2" w:rsidP="001775D2">
      <w:pPr>
        <w:pStyle w:val="centerspacing0"/>
        <w:rPr>
          <w:rStyle w:val="font12"/>
        </w:rPr>
      </w:pPr>
    </w:p>
    <w:p w:rsidR="001775D2" w:rsidRDefault="001775D2" w:rsidP="001775D2">
      <w:pPr>
        <w:pStyle w:val="3"/>
      </w:pPr>
      <w:r>
        <w:t>14.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1775D2" w:rsidRDefault="001775D2" w:rsidP="001775D2">
      <w:pPr>
        <w:pStyle w:val="4"/>
      </w:pPr>
      <w:r>
        <w:t>14.1. Перечень программного обеспечения</w:t>
      </w:r>
    </w:p>
    <w:p w:rsidR="001775D2" w:rsidRDefault="001775D2" w:rsidP="001775D2">
      <w:pPr>
        <w:pStyle w:val="justifyspacing01indent"/>
      </w:pPr>
      <w:proofErr w:type="spellStart"/>
      <w:r>
        <w:rPr>
          <w:rStyle w:val="font12"/>
        </w:rPr>
        <w:t>Microsoft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Word</w:t>
      </w:r>
      <w:proofErr w:type="spellEnd"/>
      <w:r>
        <w:rPr>
          <w:rStyle w:val="font12"/>
        </w:rPr>
        <w:t xml:space="preserve"> (версии 2003, 2007, 2010 и далее) - программа редактирования текстов </w:t>
      </w:r>
      <w:proofErr w:type="spellStart"/>
      <w:r>
        <w:rPr>
          <w:rStyle w:val="font12"/>
        </w:rPr>
        <w:t>Microsoft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Exel</w:t>
      </w:r>
      <w:proofErr w:type="spellEnd"/>
      <w:r>
        <w:rPr>
          <w:rStyle w:val="font12"/>
        </w:rPr>
        <w:t xml:space="preserve"> (версии 2003, 2007, 2010 и далее)- программа редактирования таблиц </w:t>
      </w:r>
      <w:proofErr w:type="spellStart"/>
      <w:r>
        <w:rPr>
          <w:rStyle w:val="font12"/>
        </w:rPr>
        <w:t>Microsoft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Power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Point</w:t>
      </w:r>
      <w:proofErr w:type="spellEnd"/>
      <w:r>
        <w:rPr>
          <w:rStyle w:val="font12"/>
        </w:rPr>
        <w:t xml:space="preserve"> (версии 2003, 2007, 2010 и далее)- программа презентационной графики Портал дистанционного обучения </w:t>
      </w:r>
      <w:proofErr w:type="spellStart"/>
      <w:r>
        <w:rPr>
          <w:rStyle w:val="font12"/>
        </w:rPr>
        <w:t>Moodle</w:t>
      </w:r>
      <w:proofErr w:type="spellEnd"/>
    </w:p>
    <w:p w:rsidR="001775D2" w:rsidRDefault="001775D2" w:rsidP="001775D2">
      <w:pPr>
        <w:pStyle w:val="centerspacing0"/>
        <w:rPr>
          <w:rStyle w:val="font12"/>
        </w:rPr>
      </w:pPr>
    </w:p>
    <w:p w:rsidR="001775D2" w:rsidRDefault="001775D2" w:rsidP="001775D2">
      <w:pPr>
        <w:pStyle w:val="4"/>
      </w:pPr>
      <w:r>
        <w:t>14.2. Перечень информационных справочных систем</w:t>
      </w:r>
    </w:p>
    <w:p w:rsidR="001775D2" w:rsidRDefault="001775D2" w:rsidP="001775D2">
      <w:pPr>
        <w:pStyle w:val="justifyspacing01indent"/>
      </w:pPr>
      <w:proofErr w:type="gramStart"/>
      <w:r>
        <w:rPr>
          <w:rStyle w:val="font12"/>
        </w:rPr>
        <w:t xml:space="preserve">http://www.biblioclub.ru - ЭБС "Университетская библиотека онлайн" http://www.elibrary.ru - Научная электронная библиотека http://www.ebibiblioteca.ru - Универсальные базы данных изданий http://www.rsl.ru - Российская государственная библиотека http://www.rusedu.ru - Архив учебных программ и презентаций </w:t>
      </w:r>
      <w:r>
        <w:rPr>
          <w:rStyle w:val="font12"/>
        </w:rPr>
        <w:lastRenderedPageBreak/>
        <w:t>http://www.ebiblioteka.ru Универсальные базы данных изданий http://www.voppsy.ru Каталог и статьи журнала «Вопросы психологии» http://www.psychol</w:t>
      </w:r>
      <w:proofErr w:type="gramEnd"/>
      <w:r>
        <w:rPr>
          <w:rStyle w:val="font12"/>
        </w:rPr>
        <w:t>.ras.ru/08.shtml Каталог и статьи журнала «Психологический журнал» http://nature.web.ru/db/search.html Каталог «Научная сеть»</w:t>
      </w:r>
    </w:p>
    <w:p w:rsidR="001775D2" w:rsidRDefault="001775D2" w:rsidP="001775D2">
      <w:pPr>
        <w:pStyle w:val="centerspacing0"/>
        <w:rPr>
          <w:rStyle w:val="font12"/>
        </w:rPr>
      </w:pPr>
    </w:p>
    <w:p w:rsidR="001775D2" w:rsidRDefault="001775D2" w:rsidP="001775D2">
      <w:pPr>
        <w:pStyle w:val="3"/>
      </w:pPr>
      <w:r>
        <w:t>15. Материально-техническое обеспечение практики</w:t>
      </w:r>
    </w:p>
    <w:p w:rsidR="001775D2" w:rsidRDefault="001775D2" w:rsidP="001775D2">
      <w:pPr>
        <w:pStyle w:val="justifyspacing01indent"/>
      </w:pPr>
      <w:r>
        <w:rPr>
          <w:rStyle w:val="font12"/>
        </w:rPr>
        <w:t xml:space="preserve">На практике бакалавры используют материально-техническое обеспечение базы практики (оборудование кабинета психолога, социального педагога и учебного класса). Технические средства обучения: мультимедийный проектор, ноутбук. Студентам рекомендуется использовать следующее программное обеспечение: программный пакет </w:t>
      </w:r>
      <w:proofErr w:type="spellStart"/>
      <w:r>
        <w:rPr>
          <w:rStyle w:val="font12"/>
        </w:rPr>
        <w:t>Microsoft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© (приложения </w:t>
      </w:r>
      <w:proofErr w:type="spellStart"/>
      <w:r>
        <w:rPr>
          <w:rStyle w:val="font12"/>
        </w:rPr>
        <w:t>Word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Ex</w:t>
      </w:r>
      <w:proofErr w:type="gramStart"/>
      <w:r>
        <w:rPr>
          <w:rStyle w:val="font12"/>
        </w:rPr>
        <w:t>с</w:t>
      </w:r>
      <w:proofErr w:type="gramEnd"/>
      <w:r>
        <w:rPr>
          <w:rStyle w:val="font12"/>
        </w:rPr>
        <w:t>el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PowerPoint</w:t>
      </w:r>
      <w:proofErr w:type="spellEnd"/>
      <w:r>
        <w:rPr>
          <w:rStyle w:val="font12"/>
        </w:rPr>
        <w:t xml:space="preserve">), программное обеспечение ABBYY </w:t>
      </w:r>
      <w:proofErr w:type="spellStart"/>
      <w:r>
        <w:rPr>
          <w:rStyle w:val="font12"/>
        </w:rPr>
        <w:t>FineRеаder</w:t>
      </w:r>
      <w:proofErr w:type="spellEnd"/>
      <w:r>
        <w:rPr>
          <w:rStyle w:val="font12"/>
        </w:rPr>
        <w:t xml:space="preserve">© в компьютерных классах библиотеки НГПУ им. </w:t>
      </w:r>
      <w:proofErr w:type="spellStart"/>
      <w:r>
        <w:rPr>
          <w:rStyle w:val="font12"/>
        </w:rPr>
        <w:t>К.Минина</w:t>
      </w:r>
      <w:proofErr w:type="spellEnd"/>
      <w:r>
        <w:rPr>
          <w:rStyle w:val="font12"/>
        </w:rPr>
        <w:t>.</w:t>
      </w:r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r>
        <w:br w:type="page"/>
      </w:r>
    </w:p>
    <w:p w:rsidR="00DB53F9" w:rsidRDefault="00DB53F9" w:rsidP="00DB53F9">
      <w:pPr>
        <w:pStyle w:val="1"/>
      </w:pPr>
      <w:bookmarkStart w:id="65" w:name="_Toc17965620"/>
      <w:r>
        <w:lastRenderedPageBreak/>
        <w:t>7. ПРОГРАММА ИТОГОВОЙ АТТЕСТАЦИИ</w:t>
      </w:r>
      <w:bookmarkEnd w:id="65"/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centerspacing0"/>
      </w:pPr>
      <w:r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DB53F9" w:rsidRDefault="00DB53F9" w:rsidP="00DB53F9">
      <w:pPr>
        <w:pStyle w:val="centerspacing0"/>
        <w:rPr>
          <w:rStyle w:val="font12"/>
        </w:rPr>
      </w:pPr>
    </w:p>
    <w:p w:rsidR="00DB53F9" w:rsidRDefault="00DB53F9" w:rsidP="00DB53F9">
      <w:pPr>
        <w:pStyle w:val="justifyspacing01indent"/>
      </w:pPr>
      <w:r>
        <w:rPr>
          <w:rStyle w:val="font12"/>
        </w:rPr>
        <w:t>Рейтинговая оценка по модулю рассчитывается по формуле:</w:t>
      </w:r>
    </w:p>
    <w:p w:rsidR="00DB53F9" w:rsidRDefault="00DB53F9" w:rsidP="00DB53F9">
      <w:pPr>
        <w:pStyle w:val="justifyspacing0middle"/>
      </w:pPr>
      <w:proofErr w:type="spellStart"/>
      <w:proofErr w:type="gramStart"/>
      <w:r>
        <w:rPr>
          <w:rStyle w:val="font12"/>
        </w:rPr>
        <w:t>R</w:t>
      </w:r>
      <w:r>
        <w:rPr>
          <w:rStyle w:val="font12sub"/>
        </w:rPr>
        <w:t>j</w:t>
      </w:r>
      <w:proofErr w:type="gramEnd"/>
      <w:r>
        <w:rPr>
          <w:rStyle w:val="font12super"/>
        </w:rPr>
        <w:t>мод</w:t>
      </w:r>
      <w:proofErr w:type="spellEnd"/>
      <w:r>
        <w:rPr>
          <w:rStyle w:val="font12super"/>
        </w:rPr>
        <w:t>.</w:t>
      </w:r>
      <w:r>
        <w:rPr>
          <w:rStyle w:val="font12"/>
        </w:rPr>
        <w:t>=</w:t>
      </w:r>
      <w:r>
        <w:rPr>
          <w:noProof/>
        </w:rPr>
        <w:drawing>
          <wp:inline distT="0" distB="0" distL="0" distR="0">
            <wp:extent cx="3783965" cy="425450"/>
            <wp:effectExtent l="19050" t="0" r="698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3965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3F9" w:rsidRDefault="00DB53F9" w:rsidP="00DB53F9">
      <w:pPr>
        <w:pStyle w:val="justifyspacing1"/>
      </w:pPr>
      <w:proofErr w:type="spellStart"/>
      <w:proofErr w:type="gramStart"/>
      <w:r>
        <w:rPr>
          <w:rStyle w:val="font12"/>
        </w:rPr>
        <w:t>R</w:t>
      </w:r>
      <w:r>
        <w:rPr>
          <w:rStyle w:val="font12sub"/>
        </w:rPr>
        <w:t>j</w:t>
      </w:r>
      <w:proofErr w:type="gramEnd"/>
      <w:r>
        <w:rPr>
          <w:rStyle w:val="font12super"/>
        </w:rPr>
        <w:t>мод</w:t>
      </w:r>
      <w:proofErr w:type="spellEnd"/>
      <w:r>
        <w:rPr>
          <w:rStyle w:val="font12super"/>
        </w:rPr>
        <w:t>.</w:t>
      </w:r>
      <w:r>
        <w:rPr>
          <w:rStyle w:val="font12"/>
        </w:rPr>
        <w:t xml:space="preserve"> — рейтинговый балл студента j по модулю;</w:t>
      </w:r>
    </w:p>
    <w:p w:rsidR="00DB53F9" w:rsidRDefault="00DB53F9" w:rsidP="00DB53F9">
      <w:pPr>
        <w:pStyle w:val="justifyspacing1"/>
      </w:pPr>
      <w:r>
        <w:rPr>
          <w:rStyle w:val="font12"/>
        </w:rPr>
        <w:t>k</w:t>
      </w:r>
      <w:r>
        <w:rPr>
          <w:rStyle w:val="font12sub"/>
        </w:rPr>
        <w:t>1</w:t>
      </w:r>
      <w:r>
        <w:rPr>
          <w:rStyle w:val="font12"/>
        </w:rPr>
        <w:t>, k</w:t>
      </w:r>
      <w:r>
        <w:rPr>
          <w:rStyle w:val="font12sub"/>
        </w:rPr>
        <w:t>2</w:t>
      </w:r>
      <w:r>
        <w:rPr>
          <w:rStyle w:val="font12"/>
        </w:rPr>
        <w:t>,...</w:t>
      </w:r>
      <w:proofErr w:type="spellStart"/>
      <w:r>
        <w:rPr>
          <w:rStyle w:val="font12"/>
        </w:rPr>
        <w:t>k</w:t>
      </w:r>
      <w:r>
        <w:rPr>
          <w:rStyle w:val="font12sub"/>
        </w:rPr>
        <w:t>n</w:t>
      </w:r>
      <w:proofErr w:type="spellEnd"/>
      <w:r>
        <w:rPr>
          <w:rStyle w:val="font12"/>
        </w:rPr>
        <w:t xml:space="preserve"> — зачетные единицы дисциплин, входящих в модуль,</w:t>
      </w:r>
    </w:p>
    <w:p w:rsidR="00DB53F9" w:rsidRDefault="00DB53F9" w:rsidP="00DB53F9">
      <w:pPr>
        <w:pStyle w:val="justifyspacing1"/>
      </w:pPr>
      <w:proofErr w:type="spellStart"/>
      <w:proofErr w:type="gramStart"/>
      <w:r>
        <w:rPr>
          <w:rStyle w:val="font12"/>
        </w:rPr>
        <w:t>k</w:t>
      </w:r>
      <w:proofErr w:type="gramEnd"/>
      <w:r>
        <w:rPr>
          <w:rStyle w:val="font12sub"/>
        </w:rPr>
        <w:t>пр</w:t>
      </w:r>
      <w:proofErr w:type="spellEnd"/>
      <w:r>
        <w:rPr>
          <w:rStyle w:val="font12"/>
        </w:rPr>
        <w:t xml:space="preserve"> — зачетная единица по практике, </w:t>
      </w:r>
      <w:proofErr w:type="spellStart"/>
      <w:r>
        <w:rPr>
          <w:rStyle w:val="font12"/>
        </w:rPr>
        <w:t>k</w:t>
      </w:r>
      <w:r>
        <w:rPr>
          <w:rStyle w:val="font12sub"/>
        </w:rPr>
        <w:t>кур</w:t>
      </w:r>
      <w:proofErr w:type="spellEnd"/>
      <w:r>
        <w:rPr>
          <w:rStyle w:val="font12"/>
        </w:rPr>
        <w:t xml:space="preserve"> — зачетная единица по курсовой работе; </w:t>
      </w:r>
    </w:p>
    <w:p w:rsidR="00DB53F9" w:rsidRDefault="00DB53F9" w:rsidP="00DB53F9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1</w:t>
      </w:r>
      <w:r>
        <w:rPr>
          <w:rStyle w:val="font12"/>
        </w:rPr>
        <w:t>, R</w:t>
      </w:r>
      <w:r>
        <w:rPr>
          <w:rStyle w:val="font12sub"/>
        </w:rPr>
        <w:t>2</w:t>
      </w:r>
      <w:r>
        <w:rPr>
          <w:rStyle w:val="font12"/>
        </w:rPr>
        <w:t>,...</w:t>
      </w:r>
      <w:proofErr w:type="spellStart"/>
      <w:r>
        <w:rPr>
          <w:rStyle w:val="font12"/>
        </w:rPr>
        <w:t>R</w:t>
      </w:r>
      <w:r>
        <w:rPr>
          <w:rStyle w:val="font12sub"/>
        </w:rPr>
        <w:t>n</w:t>
      </w:r>
      <w:proofErr w:type="spellEnd"/>
      <w:r>
        <w:rPr>
          <w:rStyle w:val="font12"/>
        </w:rPr>
        <w:t xml:space="preserve"> — рейтинговые баллы студента по дисциплинам модуля</w:t>
      </w:r>
      <w:proofErr w:type="gramStart"/>
      <w:r>
        <w:rPr>
          <w:rStyle w:val="font12"/>
        </w:rPr>
        <w:t>,,</w:t>
      </w:r>
      <w:proofErr w:type="gramEnd"/>
    </w:p>
    <w:p w:rsidR="00DB53F9" w:rsidRDefault="00DB53F9" w:rsidP="00DB53F9">
      <w:pPr>
        <w:pStyle w:val="justifyspacing1"/>
      </w:pPr>
      <w:proofErr w:type="spellStart"/>
      <w:r>
        <w:rPr>
          <w:rStyle w:val="font12"/>
        </w:rPr>
        <w:t>R</w:t>
      </w:r>
      <w:r>
        <w:rPr>
          <w:rStyle w:val="font12sub"/>
        </w:rPr>
        <w:t>пр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R</w:t>
      </w:r>
      <w:r>
        <w:rPr>
          <w:rStyle w:val="font12sub"/>
        </w:rPr>
        <w:t>кур</w:t>
      </w:r>
      <w:proofErr w:type="spellEnd"/>
      <w:r>
        <w:rPr>
          <w:rStyle w:val="font12"/>
        </w:rPr>
        <w:t xml:space="preserve"> — рейтинговые баллы студента за практику, за курсовую работу, если их выполнение предусмотрено в семестре</w:t>
      </w:r>
      <w:proofErr w:type="gramStart"/>
      <w:r>
        <w:rPr>
          <w:rStyle w:val="font12"/>
        </w:rPr>
        <w:t xml:space="preserve">., </w:t>
      </w:r>
      <w:proofErr w:type="gramEnd"/>
    </w:p>
    <w:p w:rsidR="00DB53F9" w:rsidRDefault="00DB53F9" w:rsidP="00DB53F9">
      <w:pPr>
        <w:pStyle w:val="justifyspacing1"/>
      </w:pPr>
      <w:r>
        <w:rPr>
          <w:rStyle w:val="font12"/>
        </w:rPr>
        <w:t>Величина среднего рейтинга студента по модулю лежит в пределах от 55 до 100 баллов</w:t>
      </w:r>
      <w:proofErr w:type="gramStart"/>
      <w:r>
        <w:rPr>
          <w:rStyle w:val="font12"/>
        </w:rPr>
        <w:t xml:space="preserve">., </w:t>
      </w:r>
      <w:proofErr w:type="gramEnd"/>
    </w:p>
    <w:p w:rsidR="00C8235D" w:rsidRDefault="00C8235D">
      <w:pPr>
        <w:pStyle w:val="justifyspacing1"/>
      </w:pPr>
    </w:p>
    <w:sectPr w:rsidR="00C8235D" w:rsidSect="00C8235D">
      <w:footerReference w:type="default" r:id="rId10"/>
      <w:pgSz w:w="11905" w:h="16837"/>
      <w:pgMar w:top="1133" w:right="1133" w:bottom="1133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C8B" w:rsidRDefault="002D3C8B" w:rsidP="00C8235D">
      <w:pPr>
        <w:spacing w:after="0" w:line="240" w:lineRule="auto"/>
      </w:pPr>
      <w:r>
        <w:separator/>
      </w:r>
    </w:p>
  </w:endnote>
  <w:endnote w:type="continuationSeparator" w:id="0">
    <w:p w:rsidR="002D3C8B" w:rsidRDefault="002D3C8B" w:rsidP="00C82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446" w:rsidRDefault="002A1808">
    <w:pPr>
      <w:pStyle w:val="rightspacing0"/>
    </w:pPr>
    <w:r>
      <w:fldChar w:fldCharType="begin"/>
    </w:r>
    <w:r w:rsidR="00652446">
      <w:rPr>
        <w:rStyle w:val="font12"/>
      </w:rPr>
      <w:instrText>PAGE</w:instrText>
    </w:r>
    <w:r>
      <w:fldChar w:fldCharType="separate"/>
    </w:r>
    <w:r w:rsidR="003A6B9C">
      <w:rPr>
        <w:rStyle w:val="font12"/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446" w:rsidRDefault="002A1808">
    <w:pPr>
      <w:pStyle w:val="rightspacing0"/>
    </w:pPr>
    <w:r>
      <w:fldChar w:fldCharType="begin"/>
    </w:r>
    <w:r w:rsidR="00652446">
      <w:rPr>
        <w:rStyle w:val="font12"/>
      </w:rPr>
      <w:instrText>PAGE</w:instrText>
    </w:r>
    <w:r>
      <w:fldChar w:fldCharType="separate"/>
    </w:r>
    <w:r w:rsidR="003A6B9C">
      <w:rPr>
        <w:rStyle w:val="font12"/>
        <w:noProof/>
      </w:rPr>
      <w:t>42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C8B" w:rsidRDefault="002D3C8B" w:rsidP="00C8235D">
      <w:pPr>
        <w:spacing w:after="0" w:line="240" w:lineRule="auto"/>
      </w:pPr>
      <w:r>
        <w:separator/>
      </w:r>
    </w:p>
  </w:footnote>
  <w:footnote w:type="continuationSeparator" w:id="0">
    <w:p w:rsidR="002D3C8B" w:rsidRDefault="002D3C8B" w:rsidP="00C823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877D56"/>
    <w:multiLevelType w:val="multilevel"/>
    <w:tmpl w:val="C320249E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69B05F"/>
    <w:multiLevelType w:val="multilevel"/>
    <w:tmpl w:val="9F1A1E78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235D"/>
    <w:rsid w:val="001775D2"/>
    <w:rsid w:val="001D4187"/>
    <w:rsid w:val="00225A25"/>
    <w:rsid w:val="0029732F"/>
    <w:rsid w:val="002A1808"/>
    <w:rsid w:val="002D3C8B"/>
    <w:rsid w:val="00310B0D"/>
    <w:rsid w:val="003A6B9C"/>
    <w:rsid w:val="004D5F41"/>
    <w:rsid w:val="00544557"/>
    <w:rsid w:val="005C2A16"/>
    <w:rsid w:val="00652446"/>
    <w:rsid w:val="0066657B"/>
    <w:rsid w:val="0068308B"/>
    <w:rsid w:val="00767FB8"/>
    <w:rsid w:val="00847DD2"/>
    <w:rsid w:val="008A0575"/>
    <w:rsid w:val="009E2C9E"/>
    <w:rsid w:val="00AC4228"/>
    <w:rsid w:val="00BD4A40"/>
    <w:rsid w:val="00BE520E"/>
    <w:rsid w:val="00C510A9"/>
    <w:rsid w:val="00C8235D"/>
    <w:rsid w:val="00D0649B"/>
    <w:rsid w:val="00D33264"/>
    <w:rsid w:val="00DB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8235D"/>
  </w:style>
  <w:style w:type="paragraph" w:styleId="1">
    <w:name w:val="heading 1"/>
    <w:basedOn w:val="a"/>
    <w:rsid w:val="00C8235D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rsid w:val="00C8235D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rsid w:val="00C8235D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rsid w:val="00C8235D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нак сноски1"/>
    <w:semiHidden/>
    <w:unhideWhenUsed/>
    <w:rsid w:val="00C8235D"/>
    <w:rPr>
      <w:vertAlign w:val="superscript"/>
    </w:rPr>
  </w:style>
  <w:style w:type="character" w:customStyle="1" w:styleId="font11">
    <w:name w:val="font11"/>
    <w:rsid w:val="00C8235D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C8235D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sid w:val="00C8235D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C8235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C8235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sid w:val="00C8235D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C8235D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sid w:val="00C8235D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C8235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sid w:val="00C8235D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rsid w:val="00C8235D"/>
    <w:pPr>
      <w:spacing w:after="0" w:line="240" w:lineRule="auto"/>
    </w:pPr>
  </w:style>
  <w:style w:type="paragraph" w:customStyle="1" w:styleId="leftspacing01">
    <w:name w:val="left_spacing01"/>
    <w:basedOn w:val="a"/>
    <w:rsid w:val="00C8235D"/>
    <w:pPr>
      <w:spacing w:after="0" w:line="360" w:lineRule="auto"/>
    </w:pPr>
  </w:style>
  <w:style w:type="paragraph" w:customStyle="1" w:styleId="leftspacing1">
    <w:name w:val="left_spacing1"/>
    <w:basedOn w:val="a"/>
    <w:rsid w:val="00C8235D"/>
    <w:pPr>
      <w:spacing w:after="0" w:line="360" w:lineRule="auto"/>
    </w:pPr>
  </w:style>
  <w:style w:type="paragraph" w:customStyle="1" w:styleId="leftspacing2">
    <w:name w:val="left_spacing2"/>
    <w:basedOn w:val="a"/>
    <w:rsid w:val="00C8235D"/>
    <w:pPr>
      <w:spacing w:after="0" w:line="480" w:lineRule="auto"/>
    </w:pPr>
  </w:style>
  <w:style w:type="paragraph" w:customStyle="1" w:styleId="leftspacing0indent">
    <w:name w:val="left_spacing0_indent"/>
    <w:basedOn w:val="a"/>
    <w:rsid w:val="00C8235D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rsid w:val="00C8235D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rsid w:val="00C8235D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rsid w:val="00C8235D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rsid w:val="00C8235D"/>
    <w:pPr>
      <w:spacing w:after="0" w:line="360" w:lineRule="auto"/>
      <w:jc w:val="right"/>
    </w:pPr>
  </w:style>
  <w:style w:type="paragraph" w:customStyle="1" w:styleId="rightspacing1">
    <w:name w:val="right_spacing1"/>
    <w:basedOn w:val="a"/>
    <w:rsid w:val="00C8235D"/>
    <w:pPr>
      <w:spacing w:after="0" w:line="360" w:lineRule="auto"/>
      <w:jc w:val="right"/>
    </w:pPr>
  </w:style>
  <w:style w:type="paragraph" w:customStyle="1" w:styleId="rightspacing2">
    <w:name w:val="right_spacing2"/>
    <w:basedOn w:val="a"/>
    <w:rsid w:val="00C8235D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rsid w:val="00C8235D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rsid w:val="00C8235D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rsid w:val="00C8235D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rsid w:val="00C8235D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rsid w:val="00C8235D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rsid w:val="00C8235D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rsid w:val="00C8235D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rsid w:val="00C8235D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rsid w:val="00C8235D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rsid w:val="00C8235D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rsid w:val="00C8235D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C8235D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11">
    <w:name w:val="toc 1"/>
    <w:basedOn w:val="a"/>
    <w:next w:val="a"/>
    <w:autoRedefine/>
    <w:uiPriority w:val="39"/>
    <w:unhideWhenUsed/>
    <w:rsid w:val="008A0575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8A0575"/>
    <w:pPr>
      <w:spacing w:after="100"/>
      <w:ind w:left="240"/>
    </w:pPr>
  </w:style>
  <w:style w:type="character" w:styleId="a3">
    <w:name w:val="Hyperlink"/>
    <w:basedOn w:val="a0"/>
    <w:uiPriority w:val="99"/>
    <w:unhideWhenUsed/>
    <w:rsid w:val="008A0575"/>
    <w:rPr>
      <w:color w:val="0000FF" w:themeColor="hyperlink"/>
      <w:u w:val="single"/>
    </w:rPr>
  </w:style>
  <w:style w:type="table" w:customStyle="1" w:styleId="TableHide1">
    <w:name w:val="TableHide1"/>
    <w:uiPriority w:val="99"/>
    <w:rsid w:val="008A0575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1">
    <w:name w:val="Table1"/>
    <w:uiPriority w:val="99"/>
    <w:rsid w:val="008A0575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4">
    <w:name w:val="Balloon Text"/>
    <w:basedOn w:val="a"/>
    <w:link w:val="a5"/>
    <w:uiPriority w:val="99"/>
    <w:semiHidden/>
    <w:unhideWhenUsed/>
    <w:rsid w:val="00DB5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53F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nhideWhenUsed/>
    <w:rsid w:val="004D5F41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Основной текст Знак"/>
    <w:basedOn w:val="a0"/>
    <w:link w:val="a6"/>
    <w:uiPriority w:val="99"/>
    <w:rsid w:val="004D5F41"/>
    <w:rPr>
      <w:rFonts w:ascii="Calibri" w:eastAsia="Calibri" w:hAnsi="Calibri"/>
      <w:sz w:val="22"/>
      <w:szCs w:val="22"/>
      <w:lang w:eastAsia="en-US"/>
    </w:rPr>
  </w:style>
  <w:style w:type="character" w:customStyle="1" w:styleId="Bodytext">
    <w:name w:val="Body text_"/>
    <w:basedOn w:val="a0"/>
    <w:link w:val="12"/>
    <w:rsid w:val="004D5F41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4D5F41"/>
    <w:pPr>
      <w:shd w:val="clear" w:color="auto" w:fill="FFFFFF"/>
      <w:spacing w:after="0" w:line="274" w:lineRule="exact"/>
      <w:ind w:hanging="400"/>
      <w:jc w:val="both"/>
    </w:pPr>
    <w:rPr>
      <w:sz w:val="23"/>
      <w:szCs w:val="23"/>
    </w:rPr>
  </w:style>
  <w:style w:type="paragraph" w:styleId="a8">
    <w:name w:val="Normal (Web)"/>
    <w:basedOn w:val="a"/>
    <w:uiPriority w:val="99"/>
    <w:semiHidden/>
    <w:unhideWhenUsed/>
    <w:rsid w:val="00652446"/>
  </w:style>
  <w:style w:type="paragraph" w:styleId="a9">
    <w:name w:val="TOC Heading"/>
    <w:basedOn w:val="1"/>
    <w:next w:val="a"/>
    <w:uiPriority w:val="39"/>
    <w:semiHidden/>
    <w:unhideWhenUsed/>
    <w:qFormat/>
    <w:rsid w:val="003A6B9C"/>
    <w:pPr>
      <w:keepNext/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aa">
    <w:name w:val="List Paragraph"/>
    <w:basedOn w:val="a"/>
    <w:link w:val="ab"/>
    <w:uiPriority w:val="99"/>
    <w:qFormat/>
    <w:rsid w:val="003A6B9C"/>
    <w:pPr>
      <w:ind w:left="720"/>
      <w:contextualSpacing/>
    </w:pPr>
    <w:rPr>
      <w:rFonts w:ascii="Calibri" w:hAnsi="Calibri"/>
      <w:sz w:val="22"/>
      <w:szCs w:val="22"/>
    </w:rPr>
  </w:style>
  <w:style w:type="table" w:customStyle="1" w:styleId="13">
    <w:name w:val="Сетка таблицы1"/>
    <w:basedOn w:val="a1"/>
    <w:uiPriority w:val="59"/>
    <w:rsid w:val="003A6B9C"/>
    <w:pPr>
      <w:spacing w:after="0" w:line="240" w:lineRule="auto"/>
    </w:pPr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Абзац списка Знак"/>
    <w:link w:val="aa"/>
    <w:uiPriority w:val="99"/>
    <w:rsid w:val="003A6B9C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41</Pages>
  <Words>10754</Words>
  <Characters>61300</Characters>
  <Application>Microsoft Office Word</Application>
  <DocSecurity>0</DocSecurity>
  <Lines>510</Lines>
  <Paragraphs>143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79</vt:i4>
      </vt:variant>
    </vt:vector>
  </HeadingPairs>
  <TitlesOfParts>
    <vt:vector size="80" baseType="lpstr">
      <vt:lpstr>Программа модуля</vt:lpstr>
      <vt:lpstr>1. НАЗНАЧЕНИЕ МОДУЛЯ</vt:lpstr>
      <vt:lpstr>2. ХАРАКТЕРИСТИКА МОДУЛЯ</vt:lpstr>
      <vt:lpstr>    2.1. Образовательные цели и задачи</vt:lpstr>
      <vt:lpstr>    2.2. Образовательные результаты (ОР) выпускника</vt:lpstr>
      <vt:lpstr>    2.3. Руководители и преподаватели модуля</vt:lpstr>
      <vt:lpstr>    2.4. Статус образовательного модуля</vt:lpstr>
      <vt:lpstr>    2.5. Трудоемкость модуля</vt:lpstr>
      <vt:lpstr>3. СТРУКТУРА МОДУЛЯ «ПРАКТИКА»</vt:lpstr>
      <vt:lpstr>4. МЕТОДИЧЕСКИЕ УКАЗАНИЯ ДЛЯ ОБУЧАЮЩИХСЯ ПО ОСВОЕНИЮ МОДУЛЯ</vt:lpstr>
      <vt:lpstr>5. ПРОГРАММЫ ДИСЦИПЛИН МОДУЛЯ</vt:lpstr>
      <vt:lpstr>6. ПРОГРАММЫ ПРАКТИК МОДУЛЯ</vt:lpstr>
      <vt:lpstr>    6.1. Программа практики «Учебная (ознакомительная) практика »</vt:lpstr>
      <vt:lpstr>        1. Пояснительная записка</vt:lpstr>
      <vt:lpstr>        2. Место в структуре образовательного модуля</vt:lpstr>
      <vt:lpstr>        3. Цели и задачи</vt:lpstr>
      <vt:lpstr>        4. Образовательные результаты</vt:lpstr>
      <vt:lpstr>        5. Форма (формы) и способы (при наличии) проведения практики</vt:lpstr>
      <vt:lpstr>        6. Место и время проведения практики</vt:lpstr>
      <vt:lpstr>        7. Содержание практики</vt:lpstr>
      <vt:lpstr>        8. Методы и технологии, используемые на практике</vt:lpstr>
      <vt:lpstr>        9. Рейтинг-план</vt:lpstr>
      <vt:lpstr>        10. Формы отчётности по итогам практики</vt:lpstr>
      <vt:lpstr>        11. Формы текущего контроля успеваемости и провежуточной аттестации обучающихся </vt:lpstr>
      <vt:lpstr>        12. Перечень учебной литературы и ресурсов «Интернет», необходимых для проведени</vt:lpstr>
      <vt:lpstr>        13. Фонды оценочных средств для проведения промежуточной аттестации обучающихся </vt:lpstr>
      <vt:lpstr>        14. Перечень информационных технологий, используемых при проведении практики, вк</vt:lpstr>
      <vt:lpstr>        15. Материально-техническое обеспечение практики</vt:lpstr>
      <vt:lpstr>    6.2. Программа практики «Производственная (научно-исследовательская работа) прак</vt:lpstr>
      <vt:lpstr>        1. Пояснительная записка</vt:lpstr>
      <vt:lpstr>        </vt:lpstr>
      <vt:lpstr>        2. Место в структуре образовательного модуля</vt:lpstr>
      <vt:lpstr>        3. Цели и задачи</vt:lpstr>
      <vt:lpstr>        4. Образовательные результаты</vt:lpstr>
      <vt:lpstr>        5. Форма (формы) и способы (при наличии) проведения практики</vt:lpstr>
      <vt:lpstr>        6. Место и время проведения практики</vt:lpstr>
      <vt:lpstr>        7. Содержание практики</vt:lpstr>
      <vt:lpstr>        8. Методы и технологии, используемые на практике</vt:lpstr>
      <vt:lpstr>        9. Рейтинг-план</vt:lpstr>
      <vt:lpstr>        10. Формы отчётности по итогам практики</vt:lpstr>
      <vt:lpstr>        11. Формы текущего контроля успеваемости и промежуточной аттестации обучающихся </vt:lpstr>
      <vt:lpstr>        12. Перечень учебной литературы и ресурсов «Интернет», необходимых для проведени</vt:lpstr>
      <vt:lpstr>        13. Фонды оценочных средств для проведения промежуточной аттестации обучающихся </vt:lpstr>
      <vt:lpstr>        14. Перечень информационных технологий, используемых при проведении практики, вк</vt:lpstr>
      <vt:lpstr>        15. Материально-техническое обеспечение практики</vt:lpstr>
      <vt:lpstr>    6.3. Программа практики «Производственная (методическая) практика»</vt:lpstr>
      <vt:lpstr>        1. Пояснительная записка</vt:lpstr>
      <vt:lpstr>        </vt:lpstr>
      <vt:lpstr>        2. Место в структуре образовательного модуля</vt:lpstr>
      <vt:lpstr>        3. Цели и задачи</vt:lpstr>
      <vt:lpstr>        4. Образовательные результаты</vt:lpstr>
      <vt:lpstr>        5. Форма (формы) и способы (при наличии) проведения практики</vt:lpstr>
      <vt:lpstr>        6. Место и время проведения практики</vt:lpstr>
      <vt:lpstr>        7. Содержание практики</vt:lpstr>
      <vt:lpstr>        </vt:lpstr>
      <vt:lpstr>        8. Методы и технологии, используемые на практике</vt:lpstr>
      <vt:lpstr>        9. Рейтинг-план</vt:lpstr>
      <vt:lpstr>        10. Формы отчётности по итогам практики</vt:lpstr>
      <vt:lpstr>        11. Формы текущего контроля успеваемости и провежуточной аттестации обучающихся </vt:lpstr>
      <vt:lpstr>        12. Перечень учебной литературы и ресурсов «Интернет», необходимых для проведени</vt:lpstr>
      <vt:lpstr>        13. Фонды оценочных средств для проведения промежуточной аттестации обучающихся </vt:lpstr>
      <vt:lpstr>        14. Перечень информационных технологий, используемых при проведении практики, вк</vt:lpstr>
      <vt:lpstr>        15. Материально-техническое обеспечение практики</vt:lpstr>
      <vt:lpstr>    6.4. Программа практики «Производственная (педагогическая) практика»</vt:lpstr>
      <vt:lpstr>        1. Пояснительная записка</vt:lpstr>
      <vt:lpstr>        2. Место в структуре образовательного модуля</vt:lpstr>
      <vt:lpstr>        3. Цели и задачи</vt:lpstr>
      <vt:lpstr>        4. Образовательные результаты</vt:lpstr>
      <vt:lpstr>        5. Форма (формы) и способы (при наличии) проведения практики</vt:lpstr>
      <vt:lpstr>        6. Место и время проведения практики</vt:lpstr>
      <vt:lpstr>        7. Содержание практики</vt:lpstr>
      <vt:lpstr>        8. Методы и технологии, используемые на практике</vt:lpstr>
      <vt:lpstr>        9. Рейтинг-план</vt:lpstr>
      <vt:lpstr>        10. Формы отчётности по итогам практики</vt:lpstr>
      <vt:lpstr>        11. Формы текущего контроля успеваемости и провежуточной аттестации обучающихся </vt:lpstr>
      <vt:lpstr>        12. Перечень учебной литературы и ресурсов «Интернет», необходимых для проведени</vt:lpstr>
      <vt:lpstr>        13. Фонды оценочных средств для проведения промежуточной аттестации обучающихся </vt:lpstr>
      <vt:lpstr>        14. Перечень информационных технологий, используемых при проведении практики, вк</vt:lpstr>
      <vt:lpstr>        15. Материально-техническое обеспечение практики</vt:lpstr>
      <vt:lpstr>7. ПРОГРАММА ИТОГОВОЙ АТТЕСТАЦИИ</vt:lpstr>
    </vt:vector>
  </TitlesOfParts>
  <Company>Лаборатория разработки информационных и логистических систем организации учебного процесса</Company>
  <LinksUpToDate>false</LinksUpToDate>
  <CharactersWithSpaces>71911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creator>Лаборатория разработки информационных и логистических систем организации учебного процесса</dc:creator>
  <cp:lastModifiedBy>Svetlana</cp:lastModifiedBy>
  <cp:revision>5</cp:revision>
  <cp:lastPrinted>2019-08-29T09:40:00Z</cp:lastPrinted>
  <dcterms:created xsi:type="dcterms:W3CDTF">2019-08-29T09:55:00Z</dcterms:created>
  <dcterms:modified xsi:type="dcterms:W3CDTF">2022-02-27T11:02:00Z</dcterms:modified>
</cp:coreProperties>
</file>